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FC98" w14:textId="77777777" w:rsidR="00D3064E" w:rsidRDefault="005F5309">
      <w:r>
        <w:t>Chairs Report 2025</w:t>
      </w:r>
    </w:p>
    <w:p w14:paraId="25E8268F" w14:textId="77777777" w:rsidR="00D3064E" w:rsidRDefault="00E351F3" w:rsidP="00D3064E">
      <w:r>
        <w:t xml:space="preserve"> You will note </w:t>
      </w:r>
      <w:r>
        <w:t xml:space="preserve">the main hall </w:t>
      </w:r>
      <w:r>
        <w:t xml:space="preserve">has been </w:t>
      </w:r>
      <w:r>
        <w:t>redecorated</w:t>
      </w:r>
      <w:r w:rsidR="00932DE8">
        <w:t xml:space="preserve"> since our AGM in </w:t>
      </w:r>
      <w:r w:rsidR="004F0B84">
        <w:t xml:space="preserve">March 2025. </w:t>
      </w:r>
      <w:r w:rsidR="005A746B">
        <w:t>B</w:t>
      </w:r>
      <w:r>
        <w:t xml:space="preserve">righter metal </w:t>
      </w:r>
      <w:r w:rsidR="005A746B">
        <w:t xml:space="preserve">curtain poles and moving the pictures give the Hall a much lighter atmosphere. </w:t>
      </w:r>
      <w:r>
        <w:t xml:space="preserve"> Our initial hope wa</w:t>
      </w:r>
      <w:r w:rsidR="005A746B">
        <w:t>s to</w:t>
      </w:r>
      <w:r w:rsidR="00D43C87">
        <w:t xml:space="preserve"> replace the curtain</w:t>
      </w:r>
      <w:r w:rsidR="004F0B84">
        <w:t>s</w:t>
      </w:r>
      <w:r w:rsidR="00D43C87">
        <w:t>.</w:t>
      </w:r>
      <w:r>
        <w:t xml:space="preserve"> Michelle, Linda and Sue spent many hours </w:t>
      </w:r>
      <w:r w:rsidR="00D43C87">
        <w:t>trying to source appropriate fabrics and seamstresses all within a specific budget we had set.</w:t>
      </w:r>
      <w:r w:rsidR="00D43C87" w:rsidRPr="00D43C87">
        <w:t xml:space="preserve"> </w:t>
      </w:r>
      <w:r w:rsidR="00D43C87">
        <w:t>G</w:t>
      </w:r>
      <w:r w:rsidR="00D43C87">
        <w:t>radually</w:t>
      </w:r>
      <w:r w:rsidR="00D43C87">
        <w:t xml:space="preserve"> it </w:t>
      </w:r>
      <w:r w:rsidR="00D43C87">
        <w:t xml:space="preserve">became obvious that we just didn’t have the available funds </w:t>
      </w:r>
      <w:r w:rsidR="00D43C87">
        <w:t>to obtain the quality and finish we wanted.</w:t>
      </w:r>
      <w:r w:rsidR="00D43C87">
        <w:t xml:space="preserve"> </w:t>
      </w:r>
      <w:proofErr w:type="gramStart"/>
      <w:r w:rsidR="00D43C87">
        <w:t>So</w:t>
      </w:r>
      <w:proofErr w:type="gramEnd"/>
      <w:r w:rsidR="00D43C87">
        <w:t xml:space="preserve"> the</w:t>
      </w:r>
      <w:r w:rsidR="00D43C87">
        <w:t xml:space="preserve"> curtains </w:t>
      </w:r>
      <w:r w:rsidR="005737E8">
        <w:t xml:space="preserve">have been </w:t>
      </w:r>
      <w:r w:rsidR="00D43C87">
        <w:t xml:space="preserve">rehung until </w:t>
      </w:r>
      <w:r w:rsidR="005A746B">
        <w:t>finances allow</w:t>
      </w:r>
      <w:r w:rsidR="00D3064E">
        <w:t xml:space="preserve"> replacement</w:t>
      </w:r>
      <w:r w:rsidR="00D3064E" w:rsidRPr="00D3064E">
        <w:t xml:space="preserve"> </w:t>
      </w:r>
    </w:p>
    <w:p w14:paraId="50951F28" w14:textId="65AC8145" w:rsidR="00D3064E" w:rsidRDefault="00D3064E" w:rsidP="00D3064E">
      <w:r>
        <w:t>Our two main fundraising events in 2025 were a Car Boot sale in partnership with the newly formed Cricket Club and a Bingo evening. Fish and chips were delivered from Friar Tuck in town and we ran</w:t>
      </w:r>
      <w:r w:rsidRPr="00D43C87">
        <w:t xml:space="preserve"> </w:t>
      </w:r>
      <w:r>
        <w:t xml:space="preserve">a paying Bar. </w:t>
      </w:r>
    </w:p>
    <w:p w14:paraId="2FB5CB8B" w14:textId="7E719138" w:rsidR="00E351F3" w:rsidRDefault="00D43C87">
      <w:r>
        <w:t xml:space="preserve">Michelle and Linda continue to run </w:t>
      </w:r>
      <w:proofErr w:type="spellStart"/>
      <w:r>
        <w:t>Communitea</w:t>
      </w:r>
      <w:proofErr w:type="spellEnd"/>
      <w:r>
        <w:t xml:space="preserve"> and generously give us all the takings. Linda’s jam sells well</w:t>
      </w:r>
      <w:r w:rsidR="00D3064E">
        <w:t>,</w:t>
      </w:r>
      <w:r>
        <w:t xml:space="preserve"> as does her plant table set outside her new house. Thanks to Mark and Doug, Gift Aid was successfully claimed on donations given for the Solar panels.</w:t>
      </w:r>
    </w:p>
    <w:p w14:paraId="1D228261" w14:textId="7BBE49D7" w:rsidR="00D43C87" w:rsidRDefault="00D43C87">
      <w:r>
        <w:t xml:space="preserve">In March we left the CDC Rural Cinema </w:t>
      </w:r>
      <w:r>
        <w:t xml:space="preserve">scheme </w:t>
      </w:r>
      <w:r>
        <w:t>and purchased our own MPLC Licence. This works well financially and we can now select our own titles. We have also shown a few films for the children of the village</w:t>
      </w:r>
      <w:r w:rsidR="004F0B84">
        <w:t xml:space="preserve"> which are proving popular.</w:t>
      </w:r>
    </w:p>
    <w:p w14:paraId="3DD9F6CD" w14:textId="7F61308D" w:rsidR="00E351F3" w:rsidRDefault="00D43C87">
      <w:r>
        <w:t xml:space="preserve">Regular bookings provide the mainstay of our income. These include Pilates, Yoga, Tai Chi a recent venture, adult ballet, playgroup, WI, gardening club, sewing group, Parish Council meetings. </w:t>
      </w:r>
      <w:proofErr w:type="gramStart"/>
      <w:r>
        <w:t>Sadly</w:t>
      </w:r>
      <w:proofErr w:type="gramEnd"/>
      <w:r>
        <w:t xml:space="preserve"> the Bridge Club has had to close.  The </w:t>
      </w:r>
      <w:r w:rsidR="005737E8">
        <w:t>H</w:t>
      </w:r>
      <w:r>
        <w:t xml:space="preserve">all is still a popular venue for </w:t>
      </w:r>
      <w:r w:rsidR="002A7583">
        <w:t>children’s</w:t>
      </w:r>
      <w:r>
        <w:t xml:space="preserve"> parties and other </w:t>
      </w:r>
      <w:r w:rsidR="004F0B84">
        <w:t xml:space="preserve">social and </w:t>
      </w:r>
      <w:r w:rsidR="002A7583">
        <w:t xml:space="preserve">fundraising </w:t>
      </w:r>
      <w:r>
        <w:t>events.</w:t>
      </w:r>
      <w:r w:rsidR="005737E8">
        <w:t xml:space="preserve"> Knead continue selling pastries and coffee once a month from the forecourt giving us a percentage of their takings each time.</w:t>
      </w:r>
    </w:p>
    <w:p w14:paraId="62576C70" w14:textId="4E9094CC" w:rsidR="005F5309" w:rsidRDefault="005F5309">
      <w:r>
        <w:t>With the solar panels safely i</w:t>
      </w:r>
      <w:r>
        <w:t xml:space="preserve">nstalled </w:t>
      </w:r>
      <w:r>
        <w:t>the previous year, the long hot</w:t>
      </w:r>
      <w:r w:rsidR="005737E8">
        <w:t xml:space="preserve"> spring and </w:t>
      </w:r>
      <w:r>
        <w:t>summer of 2025 was a particularly good year for generating, storing and exporting energy. This really vindicated all the hours of soul searching about the viability of the project. Figures sho</w:t>
      </w:r>
      <w:r w:rsidR="002A7583">
        <w:t xml:space="preserve">w we saved </w:t>
      </w:r>
      <w:r>
        <w:t>66%</w:t>
      </w:r>
      <w:r w:rsidR="00F03A09">
        <w:t xml:space="preserve"> of the expected annual bill</w:t>
      </w:r>
      <w:r w:rsidR="005A746B">
        <w:t>,</w:t>
      </w:r>
      <w:r w:rsidR="005737E8">
        <w:t xml:space="preserve"> a very welcome contribution. Hopefully this will be repe</w:t>
      </w:r>
      <w:r w:rsidR="002A7583">
        <w:t>a</w:t>
      </w:r>
      <w:r w:rsidR="005737E8">
        <w:t>ted in 2026.</w:t>
      </w:r>
    </w:p>
    <w:p w14:paraId="685D5439" w14:textId="69D7DD8E" w:rsidR="00D3064E" w:rsidRDefault="00D3064E">
      <w:r>
        <w:t xml:space="preserve">As Chair, I </w:t>
      </w:r>
      <w:r w:rsidR="00C0327B">
        <w:t xml:space="preserve">would like to thank all the committee for their commitment and support throughout the year. </w:t>
      </w:r>
      <w:r w:rsidR="00932DE8">
        <w:t xml:space="preserve">My particular thanks to </w:t>
      </w:r>
      <w:r w:rsidR="00C0327B">
        <w:t xml:space="preserve">Mark, </w:t>
      </w:r>
      <w:r w:rsidR="00932DE8">
        <w:t>who</w:t>
      </w:r>
      <w:r w:rsidR="00C0327B">
        <w:t xml:space="preserve"> spends many hours in his role as Treasurer and Bookings contact, ensuring all the Hall business runs smoothly</w:t>
      </w:r>
      <w:r w:rsidR="005A746B">
        <w:t>;</w:t>
      </w:r>
      <w:r w:rsidR="00932DE8">
        <w:t xml:space="preserve"> Lara </w:t>
      </w:r>
      <w:r>
        <w:t xml:space="preserve">who </w:t>
      </w:r>
      <w:r w:rsidR="00932DE8">
        <w:t>continues to keep the Hall as hirers would wish to find it</w:t>
      </w:r>
      <w:r w:rsidR="005A746B">
        <w:t xml:space="preserve"> </w:t>
      </w:r>
      <w:r w:rsidR="00932DE8">
        <w:t>and Gerry who has skills mending or sourcing items for the Hall.</w:t>
      </w:r>
    </w:p>
    <w:p w14:paraId="68FF44DB" w14:textId="77777777" w:rsidR="00D3064E" w:rsidRDefault="00D3064E"/>
    <w:p w14:paraId="26E1284E" w14:textId="24B4A091" w:rsidR="00D3064E" w:rsidRDefault="00D3064E">
      <w:r>
        <w:t>Anne Bridges</w:t>
      </w:r>
    </w:p>
    <w:p w14:paraId="7C342B2D" w14:textId="7E2914DE" w:rsidR="00D3064E" w:rsidRDefault="00D3064E">
      <w:r>
        <w:t>March 2026</w:t>
      </w:r>
    </w:p>
    <w:p w14:paraId="202803C9" w14:textId="77777777" w:rsidR="005A746B" w:rsidRDefault="005A746B"/>
    <w:p w14:paraId="701E1382" w14:textId="77777777" w:rsidR="005A746B" w:rsidRDefault="005A746B"/>
    <w:p w14:paraId="1748A3B5" w14:textId="77777777" w:rsidR="00C0327B" w:rsidRDefault="00C0327B"/>
    <w:p w14:paraId="09CC1F92" w14:textId="77777777" w:rsidR="002A7583" w:rsidRDefault="002A7583"/>
    <w:p w14:paraId="23CDFB88" w14:textId="1722968E" w:rsidR="002A7583" w:rsidRDefault="002A7583"/>
    <w:p w14:paraId="6DBA7706" w14:textId="042F4B7E" w:rsidR="000F209B" w:rsidRDefault="00F03A09">
      <w:r>
        <w:t xml:space="preserve">. </w:t>
      </w:r>
    </w:p>
    <w:p w14:paraId="5C5A5B70" w14:textId="77777777" w:rsidR="004F30E8" w:rsidRDefault="004F30E8"/>
    <w:p w14:paraId="4135F1B0" w14:textId="77777777" w:rsidR="005F5309" w:rsidRDefault="005F5309"/>
    <w:sectPr w:rsidR="005F5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09"/>
    <w:rsid w:val="000F209B"/>
    <w:rsid w:val="002A7583"/>
    <w:rsid w:val="004F0B84"/>
    <w:rsid w:val="004F30E8"/>
    <w:rsid w:val="005737E8"/>
    <w:rsid w:val="005A746B"/>
    <w:rsid w:val="005F5309"/>
    <w:rsid w:val="007B123A"/>
    <w:rsid w:val="00932DE8"/>
    <w:rsid w:val="00C0327B"/>
    <w:rsid w:val="00D3064E"/>
    <w:rsid w:val="00D43C87"/>
    <w:rsid w:val="00DF0D4E"/>
    <w:rsid w:val="00E351F3"/>
    <w:rsid w:val="00EA15F7"/>
    <w:rsid w:val="00F03A09"/>
    <w:rsid w:val="00F6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1C9A"/>
  <w15:chartTrackingRefBased/>
  <w15:docId w15:val="{64C23FD2-AE04-4477-A240-B9DF133C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3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3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3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3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Bridges</dc:creator>
  <cp:keywords/>
  <dc:description/>
  <cp:lastModifiedBy>Hazel Bridges</cp:lastModifiedBy>
  <cp:revision>1</cp:revision>
  <cp:lastPrinted>2026-03-11T11:34:00Z</cp:lastPrinted>
  <dcterms:created xsi:type="dcterms:W3CDTF">2026-03-11T09:04:00Z</dcterms:created>
  <dcterms:modified xsi:type="dcterms:W3CDTF">2026-03-11T11:37:00Z</dcterms:modified>
</cp:coreProperties>
</file>