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11C21C" w14:textId="77777777" w:rsidR="00AB014E" w:rsidRPr="00ED1E9F" w:rsidRDefault="00AB014E" w:rsidP="00AB014E">
      <w:pPr>
        <w:jc w:val="center"/>
        <w:rPr>
          <w:rFonts w:ascii="Calibri" w:hAnsi="Calibri" w:cs="Calibri"/>
          <w:b/>
          <w:bCs/>
          <w:sz w:val="24"/>
          <w:szCs w:val="24"/>
        </w:rPr>
      </w:pPr>
      <w:r w:rsidRPr="00ED1E9F">
        <w:rPr>
          <w:rFonts w:ascii="Calibri" w:hAnsi="Calibri" w:cs="Calibri"/>
          <w:b/>
          <w:bCs/>
          <w:sz w:val="24"/>
          <w:szCs w:val="24"/>
        </w:rPr>
        <w:t>AMPNEY CRUCIS PARISH COUNCIL</w:t>
      </w:r>
    </w:p>
    <w:p w14:paraId="4C507AC5" w14:textId="77777777" w:rsidR="00AB014E" w:rsidRPr="00ED1E9F" w:rsidRDefault="00AB014E" w:rsidP="00AB014E">
      <w:pPr>
        <w:jc w:val="center"/>
        <w:rPr>
          <w:rFonts w:ascii="Calibri" w:hAnsi="Calibri" w:cs="Calibri"/>
          <w:b/>
          <w:bCs/>
          <w:sz w:val="24"/>
          <w:szCs w:val="24"/>
        </w:rPr>
      </w:pPr>
    </w:p>
    <w:p w14:paraId="4682C629" w14:textId="7CD4E858" w:rsidR="00AB014E" w:rsidRDefault="00AB014E" w:rsidP="00AB014E">
      <w:pPr>
        <w:jc w:val="center"/>
        <w:rPr>
          <w:rFonts w:ascii="Calibri" w:hAnsi="Calibri" w:cs="Calibri"/>
          <w:b/>
          <w:bCs/>
          <w:sz w:val="24"/>
          <w:szCs w:val="24"/>
        </w:rPr>
      </w:pPr>
      <w:r w:rsidRPr="00ED1E9F">
        <w:rPr>
          <w:rFonts w:ascii="Calibri" w:hAnsi="Calibri" w:cs="Calibri"/>
          <w:b/>
          <w:bCs/>
          <w:sz w:val="24"/>
          <w:szCs w:val="24"/>
        </w:rPr>
        <w:t xml:space="preserve">MINUTES OF </w:t>
      </w:r>
      <w:r>
        <w:rPr>
          <w:rFonts w:ascii="Calibri" w:hAnsi="Calibri" w:cs="Calibri"/>
          <w:b/>
          <w:bCs/>
          <w:sz w:val="24"/>
          <w:szCs w:val="24"/>
        </w:rPr>
        <w:t xml:space="preserve">THE MEETING OF THE </w:t>
      </w:r>
      <w:r w:rsidRPr="00ED1E9F">
        <w:rPr>
          <w:rFonts w:ascii="Calibri" w:hAnsi="Calibri" w:cs="Calibri"/>
          <w:b/>
          <w:bCs/>
          <w:sz w:val="24"/>
          <w:szCs w:val="24"/>
        </w:rPr>
        <w:t xml:space="preserve">PARISH COUNCIL MEETING HELD IN THE VILLAGE HALL ON </w:t>
      </w:r>
      <w:r w:rsidR="00D67E1C">
        <w:rPr>
          <w:rFonts w:ascii="Calibri" w:hAnsi="Calibri" w:cs="Calibri"/>
          <w:b/>
          <w:bCs/>
          <w:sz w:val="24"/>
          <w:szCs w:val="24"/>
        </w:rPr>
        <w:t>THURSDAY 13</w:t>
      </w:r>
      <w:r w:rsidR="00D67E1C" w:rsidRPr="00D67E1C">
        <w:rPr>
          <w:rFonts w:ascii="Calibri" w:hAnsi="Calibri" w:cs="Calibri"/>
          <w:b/>
          <w:bCs/>
          <w:sz w:val="24"/>
          <w:szCs w:val="24"/>
          <w:vertAlign w:val="superscript"/>
        </w:rPr>
        <w:t>th</w:t>
      </w:r>
      <w:r w:rsidR="00D67E1C">
        <w:rPr>
          <w:rFonts w:ascii="Calibri" w:hAnsi="Calibri" w:cs="Calibri"/>
          <w:b/>
          <w:bCs/>
          <w:sz w:val="24"/>
          <w:szCs w:val="24"/>
        </w:rPr>
        <w:t xml:space="preserve"> AUGUST</w:t>
      </w:r>
    </w:p>
    <w:p w14:paraId="6634333E" w14:textId="6D6FF486" w:rsidR="00AB014E" w:rsidRDefault="00AB014E" w:rsidP="00AB014E">
      <w:pPr>
        <w:rPr>
          <w:rFonts w:ascii="Calibri" w:hAnsi="Calibri" w:cs="Calibri"/>
          <w:sz w:val="24"/>
          <w:szCs w:val="24"/>
        </w:rPr>
      </w:pPr>
      <w:r w:rsidRPr="00ED1E9F">
        <w:rPr>
          <w:rFonts w:ascii="Calibri" w:hAnsi="Calibri" w:cs="Calibri"/>
          <w:sz w:val="24"/>
          <w:szCs w:val="24"/>
        </w:rPr>
        <w:t xml:space="preserve">Present:  </w:t>
      </w:r>
      <w:r>
        <w:rPr>
          <w:rFonts w:ascii="Calibri" w:hAnsi="Calibri" w:cs="Calibri"/>
          <w:sz w:val="24"/>
          <w:szCs w:val="24"/>
        </w:rPr>
        <w:tab/>
      </w:r>
      <w:r w:rsidRPr="00ED1E9F">
        <w:rPr>
          <w:rFonts w:ascii="Calibri" w:hAnsi="Calibri" w:cs="Calibri"/>
          <w:sz w:val="24"/>
          <w:szCs w:val="24"/>
        </w:rPr>
        <w:t xml:space="preserve">Cllrs </w:t>
      </w:r>
      <w:r w:rsidR="00D91B00">
        <w:rPr>
          <w:rFonts w:ascii="Calibri" w:hAnsi="Calibri" w:cs="Calibri"/>
          <w:sz w:val="24"/>
          <w:szCs w:val="24"/>
        </w:rPr>
        <w:t xml:space="preserve">Anastasia O’Brien, </w:t>
      </w:r>
      <w:r>
        <w:rPr>
          <w:rFonts w:ascii="Calibri" w:hAnsi="Calibri" w:cs="Calibri"/>
          <w:sz w:val="24"/>
          <w:szCs w:val="24"/>
        </w:rPr>
        <w:t xml:space="preserve"> Lis Courtown, Jacky Leadbeater, Ross Leadbeater,  </w:t>
      </w:r>
    </w:p>
    <w:p w14:paraId="7B9EBACB" w14:textId="38D4CAE7" w:rsidR="00AB014E" w:rsidRPr="00D91B00" w:rsidRDefault="00AB014E" w:rsidP="00AB014E">
      <w:pPr>
        <w:rPr>
          <w:rFonts w:ascii="Calibri" w:hAnsi="Calibri" w:cs="Calibri"/>
          <w:sz w:val="24"/>
          <w:szCs w:val="24"/>
        </w:rPr>
      </w:pPr>
      <w:r>
        <w:rPr>
          <w:rFonts w:ascii="Calibri" w:hAnsi="Calibri" w:cs="Calibri"/>
          <w:sz w:val="24"/>
          <w:szCs w:val="24"/>
        </w:rPr>
        <w:tab/>
      </w:r>
      <w:r>
        <w:rPr>
          <w:rFonts w:ascii="Calibri" w:hAnsi="Calibri" w:cs="Calibri"/>
          <w:sz w:val="24"/>
          <w:szCs w:val="24"/>
        </w:rPr>
        <w:tab/>
      </w:r>
      <w:r w:rsidR="00F11D93" w:rsidRPr="00D91B00">
        <w:rPr>
          <w:rFonts w:ascii="Calibri" w:hAnsi="Calibri" w:cs="Calibri"/>
          <w:bCs/>
          <w:sz w:val="24"/>
          <w:szCs w:val="24"/>
        </w:rPr>
        <w:t>Clint Grimmer</w:t>
      </w:r>
      <w:r w:rsidR="00D91B00" w:rsidRPr="00D91B00">
        <w:rPr>
          <w:rFonts w:ascii="Calibri" w:hAnsi="Calibri" w:cs="Calibri"/>
          <w:bCs/>
          <w:sz w:val="24"/>
          <w:szCs w:val="24"/>
        </w:rPr>
        <w:t xml:space="preserve">, </w:t>
      </w:r>
      <w:r w:rsidRPr="00D91B00">
        <w:rPr>
          <w:rFonts w:ascii="Calibri" w:hAnsi="Calibri" w:cs="Calibri"/>
          <w:bCs/>
          <w:sz w:val="24"/>
          <w:szCs w:val="24"/>
        </w:rPr>
        <w:t>Doug Benham</w:t>
      </w:r>
      <w:r w:rsidR="00D91B00" w:rsidRPr="00D91B00">
        <w:rPr>
          <w:rFonts w:ascii="Calibri" w:hAnsi="Calibri" w:cs="Calibri"/>
          <w:bCs/>
          <w:sz w:val="24"/>
          <w:szCs w:val="24"/>
        </w:rPr>
        <w:t xml:space="preserve"> and David Hop</w:t>
      </w:r>
      <w:r w:rsidR="00D91B00">
        <w:rPr>
          <w:rFonts w:ascii="Calibri" w:hAnsi="Calibri" w:cs="Calibri"/>
          <w:bCs/>
          <w:sz w:val="24"/>
          <w:szCs w:val="24"/>
        </w:rPr>
        <w:t>kins</w:t>
      </w:r>
    </w:p>
    <w:p w14:paraId="137105D2" w14:textId="31C24C7D" w:rsidR="00AB014E" w:rsidRPr="00D62B17" w:rsidRDefault="00AB014E" w:rsidP="00AB014E">
      <w:pPr>
        <w:rPr>
          <w:rFonts w:ascii="Calibri" w:hAnsi="Calibri" w:cs="Calibri"/>
          <w:sz w:val="24"/>
          <w:szCs w:val="24"/>
        </w:rPr>
      </w:pPr>
      <w:r w:rsidRPr="00D62B17">
        <w:rPr>
          <w:rFonts w:ascii="Calibri" w:hAnsi="Calibri" w:cs="Calibri"/>
          <w:sz w:val="24"/>
          <w:szCs w:val="24"/>
        </w:rPr>
        <w:t xml:space="preserve">Presiding:  </w:t>
      </w:r>
      <w:r w:rsidRPr="00D62B17">
        <w:rPr>
          <w:rFonts w:ascii="Calibri" w:hAnsi="Calibri" w:cs="Calibri"/>
          <w:sz w:val="24"/>
          <w:szCs w:val="24"/>
        </w:rPr>
        <w:tab/>
        <w:t xml:space="preserve">Cllr </w:t>
      </w:r>
      <w:r w:rsidR="00D91B00">
        <w:rPr>
          <w:rFonts w:ascii="Calibri" w:hAnsi="Calibri" w:cs="Calibri"/>
          <w:sz w:val="24"/>
          <w:szCs w:val="24"/>
        </w:rPr>
        <w:t>Ross Leadbeater.</w:t>
      </w:r>
      <w:r w:rsidRPr="00D62B17">
        <w:rPr>
          <w:rFonts w:ascii="Calibri" w:hAnsi="Calibri" w:cs="Calibri"/>
          <w:sz w:val="24"/>
          <w:szCs w:val="24"/>
        </w:rPr>
        <w:t xml:space="preserve"> </w:t>
      </w:r>
    </w:p>
    <w:p w14:paraId="71F8F75E" w14:textId="77777777" w:rsidR="00AB014E" w:rsidRPr="00D62B17" w:rsidRDefault="00AB014E" w:rsidP="00AB014E">
      <w:pPr>
        <w:rPr>
          <w:rFonts w:ascii="Calibri" w:hAnsi="Calibri" w:cs="Calibri"/>
          <w:sz w:val="24"/>
          <w:szCs w:val="24"/>
        </w:rPr>
      </w:pPr>
      <w:r w:rsidRPr="00D62B17">
        <w:rPr>
          <w:rFonts w:ascii="Calibri" w:hAnsi="Calibri" w:cs="Calibri"/>
          <w:sz w:val="24"/>
          <w:szCs w:val="24"/>
        </w:rPr>
        <w:t xml:space="preserve">Clerk:   </w:t>
      </w:r>
      <w:r w:rsidRPr="00D62B17">
        <w:rPr>
          <w:rFonts w:ascii="Calibri" w:hAnsi="Calibri" w:cs="Calibri"/>
          <w:sz w:val="24"/>
          <w:szCs w:val="24"/>
        </w:rPr>
        <w:tab/>
        <w:t>Roz Morton</w:t>
      </w:r>
    </w:p>
    <w:p w14:paraId="7736C62F" w14:textId="59F03D1B" w:rsidR="00AB014E" w:rsidRPr="003D7593" w:rsidRDefault="00AB014E" w:rsidP="00AB014E">
      <w:pPr>
        <w:rPr>
          <w:rFonts w:ascii="Calibri" w:hAnsi="Calibri" w:cs="Calibri"/>
          <w:sz w:val="24"/>
          <w:szCs w:val="24"/>
        </w:rPr>
      </w:pPr>
      <w:r w:rsidRPr="003D7593">
        <w:rPr>
          <w:rFonts w:ascii="Calibri" w:hAnsi="Calibri" w:cs="Calibri"/>
          <w:sz w:val="24"/>
          <w:szCs w:val="24"/>
        </w:rPr>
        <w:t>In attendance</w:t>
      </w:r>
      <w:r w:rsidR="005862C7">
        <w:rPr>
          <w:rFonts w:ascii="Calibri" w:hAnsi="Calibri" w:cs="Calibri"/>
          <w:sz w:val="24"/>
          <w:szCs w:val="24"/>
        </w:rPr>
        <w:t>:</w:t>
      </w:r>
      <w:r w:rsidR="00D91B00">
        <w:rPr>
          <w:rFonts w:ascii="Calibri" w:hAnsi="Calibri" w:cs="Calibri"/>
          <w:sz w:val="24"/>
          <w:szCs w:val="24"/>
        </w:rPr>
        <w:t>8</w:t>
      </w:r>
      <w:r w:rsidR="005862C7">
        <w:rPr>
          <w:rFonts w:ascii="Calibri" w:hAnsi="Calibri" w:cs="Calibri"/>
          <w:sz w:val="24"/>
          <w:szCs w:val="24"/>
        </w:rPr>
        <w:t xml:space="preserve"> x MOP</w:t>
      </w:r>
    </w:p>
    <w:p w14:paraId="0B5DEECA" w14:textId="77777777" w:rsidR="00AB014E" w:rsidRPr="00EC1DE2" w:rsidRDefault="00AB014E" w:rsidP="00AB014E">
      <w:pPr>
        <w:pStyle w:val="DefaultText1"/>
        <w:tabs>
          <w:tab w:val="left" w:pos="5120"/>
        </w:tabs>
        <w:rPr>
          <w:rStyle w:val="InitialStyle"/>
          <w:rFonts w:ascii="Calibri" w:hAnsi="Calibri" w:cs="Calibri"/>
          <w:b/>
          <w:szCs w:val="24"/>
          <w:lang w:val="en-GB"/>
        </w:rPr>
      </w:pPr>
    </w:p>
    <w:tbl>
      <w:tblPr>
        <w:tblW w:w="1049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9213"/>
      </w:tblGrid>
      <w:tr w:rsidR="00AB014E" w:rsidRPr="00315086" w14:paraId="63D21F7D" w14:textId="77777777" w:rsidTr="00222EBB">
        <w:tc>
          <w:tcPr>
            <w:tcW w:w="1277" w:type="dxa"/>
          </w:tcPr>
          <w:p w14:paraId="2D9E7CA6" w14:textId="77777777" w:rsidR="00AB014E" w:rsidRPr="00315086" w:rsidRDefault="00AB014E" w:rsidP="00222EBB">
            <w:pPr>
              <w:pStyle w:val="DefaultText1"/>
              <w:spacing w:before="60" w:after="60"/>
              <w:rPr>
                <w:rFonts w:ascii="Calibri" w:hAnsi="Calibri" w:cs="Calibri"/>
                <w:b/>
                <w:szCs w:val="24"/>
              </w:rPr>
            </w:pPr>
            <w:r w:rsidRPr="00315086">
              <w:rPr>
                <w:rFonts w:ascii="Calibri" w:hAnsi="Calibri" w:cs="Calibri"/>
                <w:b/>
                <w:szCs w:val="24"/>
              </w:rPr>
              <w:t>No:</w:t>
            </w:r>
          </w:p>
        </w:tc>
        <w:tc>
          <w:tcPr>
            <w:tcW w:w="9213" w:type="dxa"/>
          </w:tcPr>
          <w:p w14:paraId="3420A7CC" w14:textId="77777777" w:rsidR="00AB014E" w:rsidRPr="00315086" w:rsidRDefault="00AB014E" w:rsidP="00222EBB">
            <w:pPr>
              <w:tabs>
                <w:tab w:val="left" w:pos="6804"/>
              </w:tabs>
              <w:spacing w:before="60" w:after="60"/>
              <w:jc w:val="both"/>
              <w:rPr>
                <w:rFonts w:ascii="Calibri" w:hAnsi="Calibri" w:cs="Calibri"/>
                <w:b/>
                <w:sz w:val="24"/>
                <w:szCs w:val="24"/>
              </w:rPr>
            </w:pPr>
            <w:r w:rsidRPr="00315086">
              <w:rPr>
                <w:rFonts w:ascii="Calibri" w:hAnsi="Calibri" w:cs="Calibri"/>
                <w:b/>
                <w:sz w:val="24"/>
                <w:szCs w:val="24"/>
              </w:rPr>
              <w:t>Item:</w:t>
            </w:r>
          </w:p>
        </w:tc>
      </w:tr>
      <w:tr w:rsidR="003948F0" w:rsidRPr="00315086" w14:paraId="3B30145F" w14:textId="77777777" w:rsidTr="00222EBB">
        <w:tc>
          <w:tcPr>
            <w:tcW w:w="1277" w:type="dxa"/>
          </w:tcPr>
          <w:p w14:paraId="15753F00" w14:textId="0617B595" w:rsidR="003948F0" w:rsidRPr="00315086" w:rsidRDefault="003948F0" w:rsidP="003948F0">
            <w:pPr>
              <w:pStyle w:val="DefaultText1"/>
              <w:spacing w:before="60" w:after="60"/>
              <w:rPr>
                <w:rFonts w:ascii="Calibri" w:hAnsi="Calibri" w:cs="Calibri"/>
                <w:b/>
                <w:szCs w:val="24"/>
              </w:rPr>
            </w:pPr>
            <w:r>
              <w:rPr>
                <w:rFonts w:ascii="Calibri" w:hAnsi="Calibri" w:cs="Calibri"/>
                <w:b/>
                <w:szCs w:val="24"/>
              </w:rPr>
              <w:t>0</w:t>
            </w:r>
            <w:r w:rsidR="009728FF">
              <w:rPr>
                <w:rFonts w:ascii="Calibri" w:hAnsi="Calibri" w:cs="Calibri"/>
                <w:b/>
                <w:szCs w:val="24"/>
              </w:rPr>
              <w:t>49</w:t>
            </w:r>
            <w:r>
              <w:rPr>
                <w:rFonts w:ascii="Calibri" w:hAnsi="Calibri" w:cs="Calibri"/>
                <w:b/>
                <w:szCs w:val="24"/>
              </w:rPr>
              <w:t xml:space="preserve"> 26/27</w:t>
            </w:r>
          </w:p>
        </w:tc>
        <w:tc>
          <w:tcPr>
            <w:tcW w:w="9213" w:type="dxa"/>
          </w:tcPr>
          <w:p w14:paraId="5F682D83" w14:textId="77777777" w:rsidR="003948F0" w:rsidRDefault="003948F0" w:rsidP="003948F0">
            <w:pPr>
              <w:tabs>
                <w:tab w:val="left" w:pos="6804"/>
              </w:tabs>
              <w:spacing w:before="60" w:after="60"/>
              <w:jc w:val="both"/>
              <w:rPr>
                <w:rFonts w:ascii="Calibri" w:hAnsi="Calibri" w:cs="Calibri"/>
                <w:b/>
                <w:sz w:val="24"/>
                <w:szCs w:val="24"/>
              </w:rPr>
            </w:pPr>
            <w:r>
              <w:rPr>
                <w:rFonts w:ascii="Calibri" w:hAnsi="Calibri" w:cs="Calibri"/>
                <w:b/>
                <w:sz w:val="24"/>
                <w:szCs w:val="24"/>
              </w:rPr>
              <w:t>To elect a Chair for the meeting</w:t>
            </w:r>
          </w:p>
          <w:p w14:paraId="4DFE9893" w14:textId="6622E8E1" w:rsidR="00521ACA" w:rsidRPr="00D6237F" w:rsidRDefault="00521ACA" w:rsidP="003948F0">
            <w:pPr>
              <w:tabs>
                <w:tab w:val="left" w:pos="6804"/>
              </w:tabs>
              <w:spacing w:before="60" w:after="60"/>
              <w:jc w:val="both"/>
              <w:rPr>
                <w:rFonts w:ascii="Calibri" w:hAnsi="Calibri" w:cs="Calibri"/>
                <w:bCs/>
                <w:sz w:val="24"/>
                <w:szCs w:val="24"/>
              </w:rPr>
            </w:pPr>
            <w:r w:rsidRPr="00D6237F">
              <w:rPr>
                <w:rFonts w:ascii="Calibri" w:hAnsi="Calibri" w:cs="Calibri"/>
                <w:bCs/>
                <w:sz w:val="24"/>
                <w:szCs w:val="24"/>
              </w:rPr>
              <w:t>Cllr</w:t>
            </w:r>
            <w:r w:rsidR="00496175">
              <w:rPr>
                <w:rFonts w:ascii="Calibri" w:hAnsi="Calibri" w:cs="Calibri"/>
                <w:bCs/>
                <w:sz w:val="24"/>
                <w:szCs w:val="24"/>
              </w:rPr>
              <w:t xml:space="preserve"> R</w:t>
            </w:r>
            <w:r w:rsidRPr="00D6237F">
              <w:rPr>
                <w:rFonts w:ascii="Calibri" w:hAnsi="Calibri" w:cs="Calibri"/>
                <w:bCs/>
                <w:sz w:val="24"/>
                <w:szCs w:val="24"/>
              </w:rPr>
              <w:t xml:space="preserve"> Leadbeater was elected as Chair for this meeting.  Proposed Cllr </w:t>
            </w:r>
            <w:r w:rsidR="00D6237F" w:rsidRPr="00D6237F">
              <w:rPr>
                <w:rFonts w:ascii="Calibri" w:hAnsi="Calibri" w:cs="Calibri"/>
                <w:bCs/>
                <w:sz w:val="24"/>
                <w:szCs w:val="24"/>
              </w:rPr>
              <w:t xml:space="preserve">J Leadbeater, seconded Cllr </w:t>
            </w:r>
            <w:r w:rsidR="004A6D76">
              <w:rPr>
                <w:rFonts w:ascii="Calibri" w:hAnsi="Calibri" w:cs="Calibri"/>
                <w:bCs/>
                <w:sz w:val="24"/>
                <w:szCs w:val="24"/>
              </w:rPr>
              <w:t>Courtown</w:t>
            </w:r>
            <w:r w:rsidR="00D6237F" w:rsidRPr="00D6237F">
              <w:rPr>
                <w:rFonts w:ascii="Calibri" w:hAnsi="Calibri" w:cs="Calibri"/>
                <w:bCs/>
                <w:sz w:val="24"/>
                <w:szCs w:val="24"/>
              </w:rPr>
              <w:t xml:space="preserve">, all in favour. </w:t>
            </w:r>
          </w:p>
        </w:tc>
      </w:tr>
      <w:tr w:rsidR="00521ACA" w:rsidRPr="00315086" w14:paraId="3994B827" w14:textId="77777777" w:rsidTr="00222EBB">
        <w:tc>
          <w:tcPr>
            <w:tcW w:w="1277" w:type="dxa"/>
          </w:tcPr>
          <w:p w14:paraId="0F0EEB36" w14:textId="111D3B10" w:rsidR="00521ACA" w:rsidRPr="00F11D93" w:rsidRDefault="00521ACA" w:rsidP="00521ACA">
            <w:pPr>
              <w:pStyle w:val="DefaultText1"/>
              <w:spacing w:before="60" w:after="60"/>
              <w:rPr>
                <w:rFonts w:ascii="Calibri" w:hAnsi="Calibri" w:cs="Calibri"/>
                <w:b/>
                <w:szCs w:val="24"/>
              </w:rPr>
            </w:pPr>
            <w:r>
              <w:rPr>
                <w:rFonts w:ascii="Calibri" w:hAnsi="Calibri" w:cs="Calibri"/>
                <w:b/>
                <w:szCs w:val="24"/>
              </w:rPr>
              <w:t>0</w:t>
            </w:r>
            <w:r w:rsidR="009728FF">
              <w:rPr>
                <w:rFonts w:ascii="Calibri" w:hAnsi="Calibri" w:cs="Calibri"/>
                <w:b/>
                <w:szCs w:val="24"/>
              </w:rPr>
              <w:t>50</w:t>
            </w:r>
            <w:r>
              <w:rPr>
                <w:rFonts w:ascii="Calibri" w:hAnsi="Calibri" w:cs="Calibri"/>
                <w:b/>
                <w:szCs w:val="24"/>
              </w:rPr>
              <w:t xml:space="preserve"> 26/27</w:t>
            </w:r>
          </w:p>
        </w:tc>
        <w:tc>
          <w:tcPr>
            <w:tcW w:w="9213" w:type="dxa"/>
          </w:tcPr>
          <w:p w14:paraId="6704310E" w14:textId="77777777" w:rsidR="00521ACA" w:rsidRDefault="00521ACA" w:rsidP="00521ACA">
            <w:pPr>
              <w:pStyle w:val="DefaultText1"/>
              <w:spacing w:before="60" w:after="60"/>
              <w:rPr>
                <w:rFonts w:ascii="Calibri" w:hAnsi="Calibri" w:cs="Calibri"/>
                <w:b/>
                <w:szCs w:val="24"/>
              </w:rPr>
            </w:pPr>
            <w:r w:rsidRPr="00253AD0">
              <w:rPr>
                <w:rFonts w:ascii="Calibri" w:hAnsi="Calibri" w:cs="Calibri"/>
                <w:b/>
                <w:szCs w:val="24"/>
              </w:rPr>
              <w:t>To note apologies for absence</w:t>
            </w:r>
          </w:p>
          <w:p w14:paraId="317A3D76" w14:textId="7A3F5525" w:rsidR="00D6237F" w:rsidRPr="00D6237F" w:rsidRDefault="004A6D76" w:rsidP="00521ACA">
            <w:pPr>
              <w:pStyle w:val="DefaultText1"/>
              <w:spacing w:before="60" w:after="60"/>
              <w:rPr>
                <w:rFonts w:ascii="Calibri" w:hAnsi="Calibri" w:cs="Calibri"/>
                <w:bCs/>
                <w:szCs w:val="24"/>
              </w:rPr>
            </w:pPr>
            <w:r>
              <w:rPr>
                <w:rFonts w:ascii="Calibri" w:hAnsi="Calibri" w:cs="Calibri"/>
                <w:bCs/>
                <w:szCs w:val="24"/>
              </w:rPr>
              <w:t>Cllr Spivey</w:t>
            </w:r>
          </w:p>
        </w:tc>
      </w:tr>
      <w:tr w:rsidR="00521ACA" w:rsidRPr="00315086" w14:paraId="3961905A" w14:textId="77777777" w:rsidTr="00222EBB">
        <w:tc>
          <w:tcPr>
            <w:tcW w:w="1277" w:type="dxa"/>
          </w:tcPr>
          <w:p w14:paraId="1969734E" w14:textId="1C7BA754" w:rsidR="00521ACA" w:rsidRPr="00F11D93" w:rsidRDefault="00521ACA" w:rsidP="00521ACA">
            <w:pPr>
              <w:pStyle w:val="DefaultText1"/>
              <w:spacing w:before="60" w:after="60"/>
              <w:rPr>
                <w:rFonts w:ascii="Calibri" w:hAnsi="Calibri" w:cs="Calibri"/>
                <w:b/>
                <w:szCs w:val="24"/>
              </w:rPr>
            </w:pPr>
            <w:r>
              <w:rPr>
                <w:rFonts w:ascii="Calibri" w:hAnsi="Calibri" w:cs="Calibri"/>
                <w:b/>
                <w:szCs w:val="24"/>
              </w:rPr>
              <w:t>0</w:t>
            </w:r>
            <w:r w:rsidR="009728FF">
              <w:rPr>
                <w:rFonts w:ascii="Calibri" w:hAnsi="Calibri" w:cs="Calibri"/>
                <w:b/>
                <w:szCs w:val="24"/>
              </w:rPr>
              <w:t>51</w:t>
            </w:r>
            <w:r>
              <w:rPr>
                <w:rFonts w:ascii="Calibri" w:hAnsi="Calibri" w:cs="Calibri"/>
                <w:b/>
                <w:szCs w:val="24"/>
              </w:rPr>
              <w:t xml:space="preserve"> 26/27</w:t>
            </w:r>
          </w:p>
        </w:tc>
        <w:tc>
          <w:tcPr>
            <w:tcW w:w="9213" w:type="dxa"/>
          </w:tcPr>
          <w:p w14:paraId="1CD394DA" w14:textId="77777777" w:rsidR="00521ACA" w:rsidRDefault="00521ACA" w:rsidP="00521ACA">
            <w:pPr>
              <w:pStyle w:val="DefaultText1"/>
              <w:spacing w:before="60" w:after="60"/>
              <w:rPr>
                <w:rFonts w:ascii="Calibri" w:hAnsi="Calibri" w:cs="Calibri"/>
                <w:b/>
                <w:szCs w:val="24"/>
              </w:rPr>
            </w:pPr>
            <w:r w:rsidRPr="00253AD0">
              <w:rPr>
                <w:rFonts w:ascii="Calibri" w:hAnsi="Calibri" w:cs="Calibri"/>
                <w:b/>
                <w:szCs w:val="24"/>
              </w:rPr>
              <w:t xml:space="preserve">To note declarations of interest &amp; gifts or hospitality given or </w:t>
            </w:r>
            <w:r>
              <w:rPr>
                <w:rFonts w:ascii="Calibri" w:hAnsi="Calibri" w:cs="Calibri"/>
                <w:b/>
                <w:szCs w:val="24"/>
              </w:rPr>
              <w:t>rec’d</w:t>
            </w:r>
          </w:p>
          <w:p w14:paraId="30BC0D93" w14:textId="4E537447" w:rsidR="00D6237F" w:rsidRPr="00D6237F" w:rsidRDefault="00D6237F" w:rsidP="00521ACA">
            <w:pPr>
              <w:pStyle w:val="DefaultText1"/>
              <w:spacing w:before="60" w:after="60"/>
              <w:rPr>
                <w:rFonts w:ascii="Calibri" w:hAnsi="Calibri" w:cs="Calibri"/>
                <w:bCs/>
                <w:szCs w:val="24"/>
              </w:rPr>
            </w:pPr>
            <w:r w:rsidRPr="00D6237F">
              <w:rPr>
                <w:rFonts w:ascii="Calibri" w:hAnsi="Calibri" w:cs="Calibri"/>
                <w:bCs/>
                <w:szCs w:val="24"/>
              </w:rPr>
              <w:t>None</w:t>
            </w:r>
          </w:p>
        </w:tc>
      </w:tr>
      <w:tr w:rsidR="005215F4" w:rsidRPr="00315086" w14:paraId="09E6007B" w14:textId="77777777" w:rsidTr="00222EBB">
        <w:tc>
          <w:tcPr>
            <w:tcW w:w="1277" w:type="dxa"/>
            <w:tcBorders>
              <w:top w:val="single" w:sz="4" w:space="0" w:color="auto"/>
              <w:left w:val="single" w:sz="4" w:space="0" w:color="auto"/>
              <w:bottom w:val="single" w:sz="4" w:space="0" w:color="auto"/>
              <w:right w:val="single" w:sz="4" w:space="0" w:color="auto"/>
            </w:tcBorders>
          </w:tcPr>
          <w:p w14:paraId="6EEB9F44" w14:textId="3BD5A90F" w:rsidR="005215F4" w:rsidRPr="00F11D93" w:rsidRDefault="00306C8C" w:rsidP="005215F4">
            <w:pPr>
              <w:pStyle w:val="DefaultText1"/>
              <w:spacing w:before="60" w:after="60"/>
              <w:rPr>
                <w:rFonts w:ascii="Calibri" w:hAnsi="Calibri" w:cs="Calibri"/>
                <w:bCs/>
                <w:szCs w:val="24"/>
              </w:rPr>
            </w:pPr>
            <w:r>
              <w:rPr>
                <w:rFonts w:ascii="Calibri" w:hAnsi="Calibri" w:cs="Calibri"/>
                <w:b/>
                <w:szCs w:val="24"/>
              </w:rPr>
              <w:t>0</w:t>
            </w:r>
            <w:r w:rsidR="009728FF">
              <w:rPr>
                <w:rFonts w:ascii="Calibri" w:hAnsi="Calibri" w:cs="Calibri"/>
                <w:b/>
                <w:szCs w:val="24"/>
              </w:rPr>
              <w:t>52</w:t>
            </w:r>
            <w:r>
              <w:rPr>
                <w:rFonts w:ascii="Calibri" w:hAnsi="Calibri" w:cs="Calibri"/>
                <w:b/>
                <w:szCs w:val="24"/>
              </w:rPr>
              <w:t xml:space="preserve"> 26/27</w:t>
            </w:r>
          </w:p>
        </w:tc>
        <w:tc>
          <w:tcPr>
            <w:tcW w:w="9213" w:type="dxa"/>
            <w:tcBorders>
              <w:top w:val="single" w:sz="4" w:space="0" w:color="auto"/>
              <w:left w:val="single" w:sz="4" w:space="0" w:color="auto"/>
              <w:bottom w:val="single" w:sz="4" w:space="0" w:color="auto"/>
              <w:right w:val="single" w:sz="4" w:space="0" w:color="auto"/>
            </w:tcBorders>
          </w:tcPr>
          <w:p w14:paraId="7F72ED99" w14:textId="26BA73BD" w:rsidR="00E53A7B" w:rsidRPr="00E53A7B" w:rsidRDefault="00E53A7B" w:rsidP="005215F4">
            <w:pPr>
              <w:rPr>
                <w:rFonts w:ascii="Calibri" w:hAnsi="Calibri" w:cs="Calibri"/>
                <w:b/>
                <w:sz w:val="24"/>
                <w:szCs w:val="24"/>
              </w:rPr>
            </w:pPr>
            <w:r w:rsidRPr="00E53A7B">
              <w:rPr>
                <w:rFonts w:ascii="Calibri" w:hAnsi="Calibri" w:cs="Calibri"/>
                <w:b/>
                <w:sz w:val="24"/>
                <w:szCs w:val="24"/>
              </w:rPr>
              <w:t xml:space="preserve">To approve minutes of the </w:t>
            </w:r>
            <w:r w:rsidR="00D67E1C">
              <w:rPr>
                <w:rFonts w:ascii="Calibri" w:hAnsi="Calibri" w:cs="Calibri"/>
                <w:b/>
                <w:sz w:val="24"/>
                <w:szCs w:val="24"/>
              </w:rPr>
              <w:t xml:space="preserve">extraordinary </w:t>
            </w:r>
            <w:r w:rsidRPr="00E53A7B">
              <w:rPr>
                <w:rFonts w:ascii="Calibri" w:hAnsi="Calibri" w:cs="Calibri"/>
                <w:b/>
                <w:sz w:val="24"/>
                <w:szCs w:val="24"/>
              </w:rPr>
              <w:t xml:space="preserve">meeting held on </w:t>
            </w:r>
            <w:r w:rsidR="005E1635">
              <w:rPr>
                <w:rFonts w:ascii="Calibri" w:hAnsi="Calibri" w:cs="Calibri"/>
                <w:b/>
                <w:sz w:val="24"/>
                <w:szCs w:val="24"/>
              </w:rPr>
              <w:t>24</w:t>
            </w:r>
            <w:r w:rsidRPr="00E53A7B">
              <w:rPr>
                <w:rFonts w:ascii="Calibri" w:hAnsi="Calibri" w:cs="Calibri"/>
                <w:b/>
                <w:sz w:val="24"/>
                <w:szCs w:val="24"/>
                <w:vertAlign w:val="superscript"/>
              </w:rPr>
              <w:t>th</w:t>
            </w:r>
            <w:r w:rsidRPr="00E53A7B">
              <w:rPr>
                <w:rFonts w:ascii="Calibri" w:hAnsi="Calibri" w:cs="Calibri"/>
                <w:b/>
                <w:sz w:val="24"/>
                <w:szCs w:val="24"/>
              </w:rPr>
              <w:t xml:space="preserve"> July 2026</w:t>
            </w:r>
          </w:p>
          <w:p w14:paraId="0B565420" w14:textId="564D813F" w:rsidR="005215F4" w:rsidRPr="00E53A7B" w:rsidRDefault="005215F4" w:rsidP="005215F4">
            <w:pPr>
              <w:rPr>
                <w:rFonts w:ascii="Calibri" w:hAnsi="Calibri" w:cs="Calibri"/>
                <w:sz w:val="24"/>
                <w:szCs w:val="24"/>
              </w:rPr>
            </w:pPr>
            <w:r w:rsidRPr="00E53A7B">
              <w:rPr>
                <w:rFonts w:ascii="Calibri" w:hAnsi="Calibri" w:cs="Calibri"/>
                <w:sz w:val="24"/>
                <w:szCs w:val="24"/>
              </w:rPr>
              <w:t>It</w:t>
            </w:r>
            <w:r w:rsidRPr="00E53A7B">
              <w:rPr>
                <w:rFonts w:ascii="Calibri" w:hAnsi="Calibri" w:cs="Calibri"/>
                <w:bCs/>
                <w:sz w:val="24"/>
                <w:szCs w:val="24"/>
              </w:rPr>
              <w:t xml:space="preserve"> was RESOLVED that the minutes of the </w:t>
            </w:r>
            <w:r w:rsidR="00D67E1C">
              <w:rPr>
                <w:rFonts w:ascii="Calibri" w:hAnsi="Calibri" w:cs="Calibri"/>
                <w:bCs/>
                <w:sz w:val="24"/>
                <w:szCs w:val="24"/>
              </w:rPr>
              <w:t xml:space="preserve">extraordinary </w:t>
            </w:r>
            <w:r w:rsidRPr="00E53A7B">
              <w:rPr>
                <w:rFonts w:ascii="Calibri" w:hAnsi="Calibri" w:cs="Calibri"/>
                <w:bCs/>
                <w:sz w:val="24"/>
                <w:szCs w:val="24"/>
              </w:rPr>
              <w:t xml:space="preserve">meeting held on </w:t>
            </w:r>
            <w:r w:rsidR="005E1635">
              <w:rPr>
                <w:rFonts w:ascii="Calibri" w:hAnsi="Calibri" w:cs="Calibri"/>
                <w:bCs/>
                <w:sz w:val="24"/>
                <w:szCs w:val="24"/>
              </w:rPr>
              <w:t>24</w:t>
            </w:r>
            <w:r w:rsidR="00306C8C" w:rsidRPr="00306C8C">
              <w:rPr>
                <w:rFonts w:ascii="Calibri" w:hAnsi="Calibri" w:cs="Calibri"/>
                <w:bCs/>
                <w:sz w:val="24"/>
                <w:szCs w:val="24"/>
                <w:vertAlign w:val="superscript"/>
              </w:rPr>
              <w:t>th</w:t>
            </w:r>
            <w:r w:rsidR="00306C8C">
              <w:rPr>
                <w:rFonts w:ascii="Calibri" w:hAnsi="Calibri" w:cs="Calibri"/>
                <w:bCs/>
                <w:sz w:val="24"/>
                <w:szCs w:val="24"/>
              </w:rPr>
              <w:t xml:space="preserve"> July 2026</w:t>
            </w:r>
            <w:r w:rsidRPr="00E53A7B">
              <w:rPr>
                <w:rFonts w:ascii="Calibri" w:hAnsi="Calibri" w:cs="Calibri"/>
                <w:bCs/>
                <w:sz w:val="24"/>
                <w:szCs w:val="24"/>
              </w:rPr>
              <w:t xml:space="preserve"> were a true and accurate record of the meeting. Proposed Cllr R Leadbeater seconded Cllr J Leadbeater all in favour.  </w:t>
            </w:r>
          </w:p>
        </w:tc>
      </w:tr>
      <w:tr w:rsidR="00C02ED4" w:rsidRPr="00EA2210" w14:paraId="389EDB03" w14:textId="77777777" w:rsidTr="00222EBB">
        <w:tc>
          <w:tcPr>
            <w:tcW w:w="1277" w:type="dxa"/>
            <w:tcBorders>
              <w:top w:val="single" w:sz="4" w:space="0" w:color="auto"/>
              <w:left w:val="single" w:sz="4" w:space="0" w:color="auto"/>
              <w:bottom w:val="single" w:sz="4" w:space="0" w:color="auto"/>
              <w:right w:val="single" w:sz="4" w:space="0" w:color="auto"/>
            </w:tcBorders>
          </w:tcPr>
          <w:p w14:paraId="57AD32A4" w14:textId="20156BD2" w:rsidR="00C02ED4" w:rsidRPr="000A3AA9" w:rsidRDefault="00C02ED4" w:rsidP="00C02ED4">
            <w:pPr>
              <w:pStyle w:val="DefaultText1"/>
              <w:spacing w:before="60" w:after="60"/>
              <w:rPr>
                <w:rFonts w:ascii="Calibri" w:hAnsi="Calibri" w:cs="Calibri"/>
                <w:b/>
                <w:szCs w:val="24"/>
              </w:rPr>
            </w:pPr>
            <w:r>
              <w:rPr>
                <w:rFonts w:ascii="Calibri" w:hAnsi="Calibri" w:cs="Calibri"/>
                <w:b/>
                <w:szCs w:val="24"/>
              </w:rPr>
              <w:t>0</w:t>
            </w:r>
            <w:r w:rsidR="009728FF">
              <w:rPr>
                <w:rFonts w:ascii="Calibri" w:hAnsi="Calibri" w:cs="Calibri"/>
                <w:b/>
                <w:szCs w:val="24"/>
              </w:rPr>
              <w:t>53</w:t>
            </w:r>
            <w:r>
              <w:rPr>
                <w:rFonts w:ascii="Calibri" w:hAnsi="Calibri" w:cs="Calibri"/>
                <w:b/>
                <w:szCs w:val="24"/>
              </w:rPr>
              <w:t xml:space="preserve"> 26/27</w:t>
            </w:r>
          </w:p>
        </w:tc>
        <w:tc>
          <w:tcPr>
            <w:tcW w:w="9213" w:type="dxa"/>
            <w:tcBorders>
              <w:top w:val="single" w:sz="4" w:space="0" w:color="auto"/>
              <w:left w:val="single" w:sz="4" w:space="0" w:color="auto"/>
              <w:bottom w:val="single" w:sz="4" w:space="0" w:color="auto"/>
              <w:right w:val="single" w:sz="4" w:space="0" w:color="auto"/>
            </w:tcBorders>
          </w:tcPr>
          <w:p w14:paraId="4207C2FC" w14:textId="5A51BDB5" w:rsidR="00C02ED4" w:rsidRDefault="00C02ED4" w:rsidP="00C02ED4">
            <w:pPr>
              <w:spacing w:before="60" w:after="60"/>
              <w:rPr>
                <w:rFonts w:ascii="Calibri" w:hAnsi="Calibri" w:cs="Calibri"/>
                <w:b/>
                <w:sz w:val="24"/>
                <w:szCs w:val="24"/>
              </w:rPr>
            </w:pPr>
            <w:r w:rsidRPr="00253AD0">
              <w:rPr>
                <w:rFonts w:ascii="Calibri" w:hAnsi="Calibri" w:cs="Calibri"/>
                <w:b/>
                <w:sz w:val="24"/>
                <w:szCs w:val="24"/>
              </w:rPr>
              <w:t>Matters ari</w:t>
            </w:r>
            <w:r>
              <w:rPr>
                <w:rFonts w:ascii="Calibri" w:hAnsi="Calibri" w:cs="Calibri"/>
                <w:b/>
                <w:sz w:val="24"/>
                <w:szCs w:val="24"/>
              </w:rPr>
              <w:t xml:space="preserve">sing from the meeting held on </w:t>
            </w:r>
            <w:r w:rsidR="005E1635">
              <w:rPr>
                <w:rFonts w:ascii="Calibri" w:hAnsi="Calibri" w:cs="Calibri"/>
                <w:b/>
                <w:sz w:val="24"/>
                <w:szCs w:val="24"/>
              </w:rPr>
              <w:t>24</w:t>
            </w:r>
            <w:r w:rsidRPr="00B56C33">
              <w:rPr>
                <w:rFonts w:ascii="Calibri" w:hAnsi="Calibri" w:cs="Calibri"/>
                <w:b/>
                <w:sz w:val="24"/>
                <w:szCs w:val="24"/>
                <w:vertAlign w:val="superscript"/>
              </w:rPr>
              <w:t>th</w:t>
            </w:r>
            <w:r>
              <w:rPr>
                <w:rFonts w:ascii="Calibri" w:hAnsi="Calibri" w:cs="Calibri"/>
                <w:b/>
                <w:sz w:val="24"/>
                <w:szCs w:val="24"/>
              </w:rPr>
              <w:t xml:space="preserve"> July 2026 not covered by this Agenda</w:t>
            </w:r>
          </w:p>
          <w:p w14:paraId="2C418C90" w14:textId="6573C73F" w:rsidR="00C02ED4" w:rsidRDefault="00C02ED4" w:rsidP="00C02ED4">
            <w:pPr>
              <w:spacing w:before="60" w:after="60"/>
              <w:rPr>
                <w:rFonts w:ascii="Calibri" w:hAnsi="Calibri" w:cs="Calibri"/>
                <w:bCs/>
                <w:sz w:val="24"/>
                <w:szCs w:val="24"/>
              </w:rPr>
            </w:pPr>
            <w:r>
              <w:rPr>
                <w:rFonts w:ascii="Calibri" w:hAnsi="Calibri" w:cs="Calibri"/>
                <w:bCs/>
                <w:sz w:val="24"/>
                <w:szCs w:val="24"/>
              </w:rPr>
              <w:t xml:space="preserve"> </w:t>
            </w:r>
            <w:r w:rsidR="00640F4B">
              <w:rPr>
                <w:rFonts w:ascii="Calibri" w:hAnsi="Calibri" w:cs="Calibri"/>
                <w:bCs/>
                <w:sz w:val="24"/>
                <w:szCs w:val="24"/>
              </w:rPr>
              <w:t>The VAS pole installation agreement was signed.</w:t>
            </w:r>
          </w:p>
          <w:p w14:paraId="0D16A404" w14:textId="339919D0" w:rsidR="00640F4B" w:rsidRPr="00640F4B" w:rsidRDefault="00640F4B" w:rsidP="00640F4B">
            <w:pPr>
              <w:pBdr>
                <w:top w:val="single" w:sz="4" w:space="1" w:color="auto"/>
                <w:left w:val="single" w:sz="4" w:space="4" w:color="auto"/>
                <w:bottom w:val="single" w:sz="4" w:space="1" w:color="auto"/>
                <w:right w:val="single" w:sz="4" w:space="4" w:color="auto"/>
              </w:pBdr>
              <w:spacing w:before="60" w:after="60"/>
              <w:rPr>
                <w:rFonts w:ascii="Calibri" w:hAnsi="Calibri" w:cs="Calibri"/>
                <w:b/>
                <w:sz w:val="24"/>
                <w:szCs w:val="24"/>
              </w:rPr>
            </w:pPr>
            <w:r w:rsidRPr="00640F4B">
              <w:rPr>
                <w:rFonts w:ascii="Calibri" w:hAnsi="Calibri" w:cs="Calibri"/>
                <w:b/>
                <w:sz w:val="24"/>
                <w:szCs w:val="24"/>
              </w:rPr>
              <w:t xml:space="preserve">ACTION: Clerk to send off the agreement and add the invoice to the end of month payment schedule. </w:t>
            </w:r>
          </w:p>
        </w:tc>
      </w:tr>
      <w:tr w:rsidR="009728FF" w:rsidRPr="00253AD0" w14:paraId="361FA6A8" w14:textId="77777777" w:rsidTr="009728FF">
        <w:tc>
          <w:tcPr>
            <w:tcW w:w="1277" w:type="dxa"/>
            <w:tcBorders>
              <w:top w:val="single" w:sz="4" w:space="0" w:color="auto"/>
              <w:left w:val="single" w:sz="4" w:space="0" w:color="auto"/>
              <w:bottom w:val="single" w:sz="4" w:space="0" w:color="auto"/>
              <w:right w:val="single" w:sz="4" w:space="0" w:color="auto"/>
            </w:tcBorders>
          </w:tcPr>
          <w:p w14:paraId="43937428" w14:textId="77777777" w:rsidR="009728FF" w:rsidRPr="00253AD0" w:rsidRDefault="009728FF" w:rsidP="005748DB">
            <w:pPr>
              <w:pStyle w:val="DefaultText1"/>
              <w:spacing w:before="60" w:after="60"/>
              <w:rPr>
                <w:rFonts w:ascii="Calibri" w:hAnsi="Calibri" w:cs="Calibri"/>
                <w:b/>
                <w:szCs w:val="24"/>
              </w:rPr>
            </w:pPr>
            <w:r>
              <w:rPr>
                <w:rFonts w:ascii="Calibri" w:hAnsi="Calibri" w:cs="Calibri"/>
                <w:b/>
                <w:szCs w:val="24"/>
              </w:rPr>
              <w:t>054 26/27</w:t>
            </w:r>
          </w:p>
        </w:tc>
        <w:tc>
          <w:tcPr>
            <w:tcW w:w="9213" w:type="dxa"/>
            <w:tcBorders>
              <w:top w:val="single" w:sz="4" w:space="0" w:color="auto"/>
              <w:left w:val="single" w:sz="4" w:space="0" w:color="auto"/>
              <w:bottom w:val="single" w:sz="4" w:space="0" w:color="auto"/>
              <w:right w:val="single" w:sz="4" w:space="0" w:color="auto"/>
            </w:tcBorders>
          </w:tcPr>
          <w:p w14:paraId="35818795" w14:textId="77777777" w:rsidR="009728FF" w:rsidRPr="00640F4B" w:rsidRDefault="009728FF" w:rsidP="009728FF">
            <w:pPr>
              <w:rPr>
                <w:rFonts w:ascii="Calibri" w:hAnsi="Calibri" w:cs="Calibri"/>
                <w:b/>
                <w:sz w:val="24"/>
                <w:szCs w:val="24"/>
              </w:rPr>
            </w:pPr>
            <w:r w:rsidRPr="00640F4B">
              <w:rPr>
                <w:rFonts w:ascii="Calibri" w:hAnsi="Calibri" w:cs="Calibri"/>
                <w:b/>
                <w:sz w:val="24"/>
                <w:szCs w:val="24"/>
              </w:rPr>
              <w:t>To receive reports from County and District Councillors</w:t>
            </w:r>
          </w:p>
          <w:p w14:paraId="0ADC07B0" w14:textId="196F7748" w:rsidR="00640F4B" w:rsidRPr="009728FF" w:rsidRDefault="00640F4B" w:rsidP="009728FF">
            <w:pPr>
              <w:rPr>
                <w:rFonts w:ascii="Calibri" w:hAnsi="Calibri" w:cs="Calibri"/>
                <w:bCs/>
                <w:sz w:val="24"/>
                <w:szCs w:val="24"/>
              </w:rPr>
            </w:pPr>
            <w:r>
              <w:rPr>
                <w:rFonts w:ascii="Calibri" w:hAnsi="Calibri" w:cs="Calibri"/>
                <w:bCs/>
                <w:sz w:val="24"/>
                <w:szCs w:val="24"/>
              </w:rPr>
              <w:t xml:space="preserve">None. </w:t>
            </w:r>
          </w:p>
        </w:tc>
      </w:tr>
      <w:tr w:rsidR="009728FF" w14:paraId="0CB69A0E" w14:textId="77777777" w:rsidTr="009728FF">
        <w:tc>
          <w:tcPr>
            <w:tcW w:w="1277" w:type="dxa"/>
            <w:tcBorders>
              <w:top w:val="single" w:sz="4" w:space="0" w:color="auto"/>
              <w:left w:val="single" w:sz="4" w:space="0" w:color="auto"/>
              <w:bottom w:val="single" w:sz="4" w:space="0" w:color="auto"/>
              <w:right w:val="single" w:sz="4" w:space="0" w:color="auto"/>
            </w:tcBorders>
          </w:tcPr>
          <w:p w14:paraId="77494BF3" w14:textId="77777777" w:rsidR="009728FF" w:rsidRDefault="009728FF" w:rsidP="005748DB">
            <w:pPr>
              <w:pStyle w:val="DefaultText1"/>
              <w:spacing w:before="60" w:after="60"/>
              <w:rPr>
                <w:rFonts w:ascii="Calibri" w:hAnsi="Calibri" w:cs="Calibri"/>
                <w:b/>
                <w:szCs w:val="24"/>
              </w:rPr>
            </w:pPr>
            <w:r>
              <w:rPr>
                <w:rFonts w:ascii="Calibri" w:hAnsi="Calibri" w:cs="Calibri"/>
                <w:b/>
                <w:szCs w:val="24"/>
              </w:rPr>
              <w:t>055 26/27</w:t>
            </w:r>
          </w:p>
        </w:tc>
        <w:tc>
          <w:tcPr>
            <w:tcW w:w="9213" w:type="dxa"/>
            <w:tcBorders>
              <w:top w:val="single" w:sz="4" w:space="0" w:color="auto"/>
              <w:left w:val="single" w:sz="4" w:space="0" w:color="auto"/>
              <w:bottom w:val="single" w:sz="4" w:space="0" w:color="auto"/>
              <w:right w:val="single" w:sz="4" w:space="0" w:color="auto"/>
            </w:tcBorders>
          </w:tcPr>
          <w:p w14:paraId="7FF35E79" w14:textId="77777777" w:rsidR="009728FF" w:rsidRPr="00204B94" w:rsidRDefault="009728FF" w:rsidP="009728FF">
            <w:pPr>
              <w:rPr>
                <w:rFonts w:ascii="Calibri" w:hAnsi="Calibri" w:cs="Calibri"/>
                <w:b/>
                <w:sz w:val="24"/>
                <w:szCs w:val="24"/>
              </w:rPr>
            </w:pPr>
            <w:r w:rsidRPr="00204B94">
              <w:rPr>
                <w:rFonts w:ascii="Calibri" w:hAnsi="Calibri" w:cs="Calibri"/>
                <w:b/>
                <w:sz w:val="24"/>
                <w:szCs w:val="24"/>
              </w:rPr>
              <w:t xml:space="preserve">To receive questions from the Public </w:t>
            </w:r>
          </w:p>
          <w:p w14:paraId="38F6BDC6" w14:textId="77777777" w:rsidR="00640F4B" w:rsidRDefault="00AB3B8F" w:rsidP="009728FF">
            <w:pPr>
              <w:rPr>
                <w:rFonts w:ascii="Calibri" w:hAnsi="Calibri" w:cs="Calibri"/>
                <w:bCs/>
                <w:sz w:val="24"/>
                <w:szCs w:val="24"/>
              </w:rPr>
            </w:pPr>
            <w:r>
              <w:rPr>
                <w:rFonts w:ascii="Calibri" w:hAnsi="Calibri" w:cs="Calibri"/>
                <w:bCs/>
                <w:sz w:val="24"/>
                <w:szCs w:val="24"/>
              </w:rPr>
              <w:t xml:space="preserve">A question was asked regarding the cost of the VAS and pole. The cost is approximately £5500. </w:t>
            </w:r>
          </w:p>
          <w:p w14:paraId="03A7D0AA" w14:textId="77777777" w:rsidR="00390551" w:rsidRDefault="00390551" w:rsidP="009728FF">
            <w:pPr>
              <w:rPr>
                <w:rFonts w:ascii="Calibri" w:hAnsi="Calibri" w:cs="Calibri"/>
                <w:bCs/>
                <w:sz w:val="24"/>
                <w:szCs w:val="24"/>
              </w:rPr>
            </w:pPr>
            <w:r>
              <w:rPr>
                <w:rFonts w:ascii="Calibri" w:hAnsi="Calibri" w:cs="Calibri"/>
                <w:bCs/>
                <w:sz w:val="24"/>
                <w:szCs w:val="24"/>
              </w:rPr>
              <w:t>A question was asked rega</w:t>
            </w:r>
            <w:r w:rsidR="00FB2679">
              <w:rPr>
                <w:rFonts w:ascii="Calibri" w:hAnsi="Calibri" w:cs="Calibri"/>
                <w:bCs/>
                <w:sz w:val="24"/>
                <w:szCs w:val="24"/>
              </w:rPr>
              <w:t>rd</w:t>
            </w:r>
            <w:r>
              <w:rPr>
                <w:rFonts w:ascii="Calibri" w:hAnsi="Calibri" w:cs="Calibri"/>
                <w:bCs/>
                <w:sz w:val="24"/>
                <w:szCs w:val="24"/>
              </w:rPr>
              <w:t xml:space="preserve">ing the traffic monitoring strips in the village.  The </w:t>
            </w:r>
            <w:r w:rsidR="00FB2679">
              <w:rPr>
                <w:rFonts w:ascii="Calibri" w:hAnsi="Calibri" w:cs="Calibri"/>
                <w:bCs/>
                <w:sz w:val="24"/>
                <w:szCs w:val="24"/>
              </w:rPr>
              <w:t xml:space="preserve">Parish </w:t>
            </w:r>
            <w:r>
              <w:rPr>
                <w:rFonts w:ascii="Calibri" w:hAnsi="Calibri" w:cs="Calibri"/>
                <w:bCs/>
                <w:sz w:val="24"/>
                <w:szCs w:val="24"/>
              </w:rPr>
              <w:t>C</w:t>
            </w:r>
            <w:r w:rsidR="00FB2679">
              <w:rPr>
                <w:rFonts w:ascii="Calibri" w:hAnsi="Calibri" w:cs="Calibri"/>
                <w:bCs/>
                <w:sz w:val="24"/>
                <w:szCs w:val="24"/>
              </w:rPr>
              <w:t>o</w:t>
            </w:r>
            <w:r>
              <w:rPr>
                <w:rFonts w:ascii="Calibri" w:hAnsi="Calibri" w:cs="Calibri"/>
                <w:bCs/>
                <w:sz w:val="24"/>
                <w:szCs w:val="24"/>
              </w:rPr>
              <w:t xml:space="preserve">uncil has brought these to the attention of Highways, but has not received a response.  It is assumed that they are </w:t>
            </w:r>
            <w:r w:rsidR="00FB2679">
              <w:rPr>
                <w:rFonts w:ascii="Calibri" w:hAnsi="Calibri" w:cs="Calibri"/>
                <w:bCs/>
                <w:sz w:val="24"/>
                <w:szCs w:val="24"/>
              </w:rPr>
              <w:t xml:space="preserve">connected to the planning application at Allotment Lane. </w:t>
            </w:r>
          </w:p>
          <w:p w14:paraId="31184950" w14:textId="77777777" w:rsidR="00830988" w:rsidRDefault="00830988" w:rsidP="009728FF">
            <w:pPr>
              <w:rPr>
                <w:rFonts w:ascii="Calibri" w:hAnsi="Calibri" w:cs="Calibri"/>
                <w:bCs/>
                <w:sz w:val="24"/>
                <w:szCs w:val="24"/>
              </w:rPr>
            </w:pPr>
            <w:r>
              <w:rPr>
                <w:rFonts w:ascii="Calibri" w:hAnsi="Calibri" w:cs="Calibri"/>
                <w:bCs/>
                <w:sz w:val="24"/>
                <w:szCs w:val="24"/>
              </w:rPr>
              <w:t xml:space="preserve">A question was received by email regarding various traffic and highways issues, with a particular focus on Backs Lane.  </w:t>
            </w:r>
          </w:p>
          <w:p w14:paraId="32CFCF0C" w14:textId="77777777" w:rsidR="00830988" w:rsidRDefault="00830988" w:rsidP="009728FF">
            <w:pPr>
              <w:rPr>
                <w:rFonts w:ascii="Calibri" w:hAnsi="Calibri" w:cs="Calibri"/>
                <w:bCs/>
                <w:sz w:val="24"/>
                <w:szCs w:val="24"/>
              </w:rPr>
            </w:pPr>
            <w:r>
              <w:rPr>
                <w:rFonts w:ascii="Calibri" w:hAnsi="Calibri" w:cs="Calibri"/>
                <w:bCs/>
                <w:sz w:val="24"/>
                <w:szCs w:val="24"/>
              </w:rPr>
              <w:t>The Council agreed to get quotes for a transport and traffic assessment of the whole village</w:t>
            </w:r>
          </w:p>
          <w:p w14:paraId="6C3E96D8" w14:textId="4DA87191" w:rsidR="00830988" w:rsidRPr="00204B94" w:rsidRDefault="00830988" w:rsidP="00204B94">
            <w:pPr>
              <w:pBdr>
                <w:top w:val="single" w:sz="4" w:space="1" w:color="auto"/>
                <w:left w:val="single" w:sz="4" w:space="4" w:color="auto"/>
                <w:bottom w:val="single" w:sz="4" w:space="1" w:color="auto"/>
                <w:right w:val="single" w:sz="4" w:space="4" w:color="auto"/>
              </w:pBdr>
              <w:rPr>
                <w:rFonts w:ascii="Calibri" w:hAnsi="Calibri" w:cs="Calibri"/>
                <w:b/>
                <w:sz w:val="24"/>
                <w:szCs w:val="24"/>
              </w:rPr>
            </w:pPr>
            <w:r w:rsidRPr="00204B94">
              <w:rPr>
                <w:rFonts w:ascii="Calibri" w:hAnsi="Calibri" w:cs="Calibri"/>
                <w:b/>
                <w:sz w:val="24"/>
                <w:szCs w:val="24"/>
              </w:rPr>
              <w:t xml:space="preserve">ACTION: Clerk to obtain quotes and add to September Agenda for further </w:t>
            </w:r>
            <w:r w:rsidR="00204B94" w:rsidRPr="00204B94">
              <w:rPr>
                <w:rFonts w:ascii="Calibri" w:hAnsi="Calibri" w:cs="Calibri"/>
                <w:b/>
                <w:sz w:val="24"/>
                <w:szCs w:val="24"/>
              </w:rPr>
              <w:t xml:space="preserve">discussion </w:t>
            </w:r>
            <w:r w:rsidRPr="00204B94">
              <w:rPr>
                <w:rFonts w:ascii="Calibri" w:hAnsi="Calibri" w:cs="Calibri"/>
                <w:b/>
                <w:sz w:val="24"/>
                <w:szCs w:val="24"/>
              </w:rPr>
              <w:t>and agreement.</w:t>
            </w:r>
          </w:p>
          <w:p w14:paraId="51F3B013" w14:textId="74032311" w:rsidR="00204B94" w:rsidRPr="00204B94" w:rsidRDefault="00830988" w:rsidP="00204B94">
            <w:pPr>
              <w:pBdr>
                <w:top w:val="single" w:sz="4" w:space="1" w:color="auto"/>
                <w:left w:val="single" w:sz="4" w:space="4" w:color="auto"/>
                <w:bottom w:val="single" w:sz="4" w:space="1" w:color="auto"/>
                <w:right w:val="single" w:sz="4" w:space="4" w:color="auto"/>
              </w:pBdr>
              <w:rPr>
                <w:rFonts w:ascii="Calibri" w:hAnsi="Calibri" w:cs="Calibri"/>
                <w:b/>
                <w:sz w:val="24"/>
                <w:szCs w:val="24"/>
              </w:rPr>
            </w:pPr>
            <w:r w:rsidRPr="00204B94">
              <w:rPr>
                <w:rFonts w:ascii="Calibri" w:hAnsi="Calibri" w:cs="Calibri"/>
                <w:b/>
                <w:sz w:val="24"/>
                <w:szCs w:val="24"/>
              </w:rPr>
              <w:t xml:space="preserve">ACTION: Cllr O’Brien to contact </w:t>
            </w:r>
            <w:r w:rsidR="00204B94" w:rsidRPr="00204B94">
              <w:rPr>
                <w:rFonts w:ascii="Calibri" w:hAnsi="Calibri" w:cs="Calibri"/>
                <w:b/>
                <w:sz w:val="24"/>
                <w:szCs w:val="24"/>
              </w:rPr>
              <w:t xml:space="preserve">Chris Miles regarding this also. </w:t>
            </w:r>
          </w:p>
        </w:tc>
      </w:tr>
      <w:tr w:rsidR="009728FF" w14:paraId="50E881CA" w14:textId="77777777" w:rsidTr="009728FF">
        <w:tc>
          <w:tcPr>
            <w:tcW w:w="1277" w:type="dxa"/>
            <w:tcBorders>
              <w:top w:val="single" w:sz="4" w:space="0" w:color="auto"/>
              <w:left w:val="single" w:sz="4" w:space="0" w:color="auto"/>
              <w:bottom w:val="single" w:sz="4" w:space="0" w:color="auto"/>
              <w:right w:val="single" w:sz="4" w:space="0" w:color="auto"/>
            </w:tcBorders>
          </w:tcPr>
          <w:p w14:paraId="5440B3B2" w14:textId="77777777" w:rsidR="009728FF" w:rsidRDefault="009728FF" w:rsidP="005748DB">
            <w:pPr>
              <w:pStyle w:val="DefaultText1"/>
              <w:spacing w:before="60" w:after="60"/>
              <w:rPr>
                <w:rFonts w:ascii="Calibri" w:hAnsi="Calibri" w:cs="Calibri"/>
                <w:b/>
                <w:szCs w:val="24"/>
              </w:rPr>
            </w:pPr>
            <w:r>
              <w:rPr>
                <w:rFonts w:ascii="Calibri" w:hAnsi="Calibri" w:cs="Calibri"/>
                <w:b/>
                <w:szCs w:val="24"/>
              </w:rPr>
              <w:t>056 26/27</w:t>
            </w:r>
          </w:p>
        </w:tc>
        <w:tc>
          <w:tcPr>
            <w:tcW w:w="9213" w:type="dxa"/>
            <w:tcBorders>
              <w:top w:val="single" w:sz="4" w:space="0" w:color="auto"/>
              <w:left w:val="single" w:sz="4" w:space="0" w:color="auto"/>
              <w:bottom w:val="single" w:sz="4" w:space="0" w:color="auto"/>
              <w:right w:val="single" w:sz="4" w:space="0" w:color="auto"/>
            </w:tcBorders>
          </w:tcPr>
          <w:p w14:paraId="3FC8D529" w14:textId="77777777" w:rsidR="009728FF" w:rsidRPr="00D874C2" w:rsidRDefault="009728FF" w:rsidP="009728FF">
            <w:pPr>
              <w:rPr>
                <w:rFonts w:ascii="Calibri" w:hAnsi="Calibri" w:cs="Calibri"/>
                <w:b/>
                <w:sz w:val="24"/>
                <w:szCs w:val="24"/>
              </w:rPr>
            </w:pPr>
            <w:r w:rsidRPr="00D874C2">
              <w:rPr>
                <w:rFonts w:ascii="Calibri" w:hAnsi="Calibri" w:cs="Calibri"/>
                <w:b/>
                <w:sz w:val="24"/>
                <w:szCs w:val="24"/>
              </w:rPr>
              <w:t>To receive an update from Bell Cornwell – Planning Consultants (if available)</w:t>
            </w:r>
          </w:p>
          <w:p w14:paraId="13E522C1" w14:textId="77777777" w:rsidR="00204B94" w:rsidRDefault="001238C8" w:rsidP="009728FF">
            <w:pPr>
              <w:rPr>
                <w:rFonts w:ascii="Calibri" w:hAnsi="Calibri" w:cs="Calibri"/>
                <w:bCs/>
                <w:sz w:val="24"/>
                <w:szCs w:val="24"/>
              </w:rPr>
            </w:pPr>
            <w:r>
              <w:rPr>
                <w:rFonts w:ascii="Calibri" w:hAnsi="Calibri" w:cs="Calibri"/>
                <w:bCs/>
                <w:sz w:val="24"/>
                <w:szCs w:val="24"/>
              </w:rPr>
              <w:t>Cllr O’Brien reported that our consultant has started to review the LP documentation.</w:t>
            </w:r>
          </w:p>
          <w:p w14:paraId="6B5FA587" w14:textId="79B4CDF2" w:rsidR="00821409" w:rsidRDefault="00821409" w:rsidP="009728FF">
            <w:pPr>
              <w:rPr>
                <w:rFonts w:ascii="Calibri" w:hAnsi="Calibri" w:cs="Calibri"/>
                <w:bCs/>
                <w:sz w:val="24"/>
                <w:szCs w:val="24"/>
              </w:rPr>
            </w:pPr>
            <w:r>
              <w:rPr>
                <w:rFonts w:ascii="Calibri" w:hAnsi="Calibri" w:cs="Calibri"/>
                <w:bCs/>
                <w:sz w:val="24"/>
                <w:szCs w:val="24"/>
              </w:rPr>
              <w:lastRenderedPageBreak/>
              <w:t xml:space="preserve">The AC site has not been allocated, however it is being held in reserve by CDC should other sites fall away.  Therefore a robust defence of our position is still necessary.  </w:t>
            </w:r>
          </w:p>
          <w:p w14:paraId="4D1D687A" w14:textId="77777777" w:rsidR="00F656BF" w:rsidRDefault="00F656BF" w:rsidP="009728FF">
            <w:pPr>
              <w:rPr>
                <w:rFonts w:ascii="Calibri" w:hAnsi="Calibri" w:cs="Calibri"/>
                <w:bCs/>
                <w:sz w:val="24"/>
                <w:szCs w:val="24"/>
              </w:rPr>
            </w:pPr>
            <w:r>
              <w:rPr>
                <w:rFonts w:ascii="Calibri" w:hAnsi="Calibri" w:cs="Calibri"/>
                <w:bCs/>
                <w:sz w:val="24"/>
                <w:szCs w:val="24"/>
              </w:rPr>
              <w:t>He is back from leave on 24</w:t>
            </w:r>
            <w:r w:rsidRPr="00F656BF">
              <w:rPr>
                <w:rFonts w:ascii="Calibri" w:hAnsi="Calibri" w:cs="Calibri"/>
                <w:bCs/>
                <w:sz w:val="24"/>
                <w:szCs w:val="24"/>
                <w:vertAlign w:val="superscript"/>
              </w:rPr>
              <w:t>th</w:t>
            </w:r>
            <w:r>
              <w:rPr>
                <w:rFonts w:ascii="Calibri" w:hAnsi="Calibri" w:cs="Calibri"/>
                <w:bCs/>
                <w:sz w:val="24"/>
                <w:szCs w:val="24"/>
              </w:rPr>
              <w:t xml:space="preserve"> Aug and had requested a site visit. </w:t>
            </w:r>
          </w:p>
          <w:p w14:paraId="08FA5466" w14:textId="77777777" w:rsidR="00F656BF" w:rsidRPr="00D874C2" w:rsidRDefault="00F656BF" w:rsidP="00D874C2">
            <w:pPr>
              <w:pBdr>
                <w:top w:val="single" w:sz="4" w:space="1" w:color="auto"/>
                <w:left w:val="single" w:sz="4" w:space="4" w:color="auto"/>
                <w:bottom w:val="single" w:sz="4" w:space="1" w:color="auto"/>
                <w:right w:val="single" w:sz="4" w:space="4" w:color="auto"/>
              </w:pBdr>
              <w:rPr>
                <w:rFonts w:ascii="Calibri" w:hAnsi="Calibri" w:cs="Calibri"/>
                <w:b/>
                <w:sz w:val="24"/>
                <w:szCs w:val="24"/>
              </w:rPr>
            </w:pPr>
            <w:r w:rsidRPr="00D874C2">
              <w:rPr>
                <w:rFonts w:ascii="Calibri" w:hAnsi="Calibri" w:cs="Calibri"/>
                <w:b/>
                <w:sz w:val="24"/>
                <w:szCs w:val="24"/>
              </w:rPr>
              <w:t xml:space="preserve">ACTION: </w:t>
            </w:r>
            <w:r w:rsidR="00D874C2" w:rsidRPr="00D874C2">
              <w:rPr>
                <w:rFonts w:ascii="Calibri" w:hAnsi="Calibri" w:cs="Calibri"/>
                <w:b/>
                <w:sz w:val="24"/>
                <w:szCs w:val="24"/>
              </w:rPr>
              <w:t>Cllr O’Brien to liaise with Mark Cooke to agree a date w/c 31</w:t>
            </w:r>
            <w:r w:rsidR="00D874C2" w:rsidRPr="00D874C2">
              <w:rPr>
                <w:rFonts w:ascii="Calibri" w:hAnsi="Calibri" w:cs="Calibri"/>
                <w:b/>
                <w:sz w:val="24"/>
                <w:szCs w:val="24"/>
                <w:vertAlign w:val="superscript"/>
              </w:rPr>
              <w:t>st</w:t>
            </w:r>
            <w:r w:rsidR="00D874C2" w:rsidRPr="00D874C2">
              <w:rPr>
                <w:rFonts w:ascii="Calibri" w:hAnsi="Calibri" w:cs="Calibri"/>
                <w:b/>
                <w:sz w:val="24"/>
                <w:szCs w:val="24"/>
              </w:rPr>
              <w:t xml:space="preserve"> Aug. </w:t>
            </w:r>
          </w:p>
          <w:p w14:paraId="513A9EBC" w14:textId="2EAEFC26" w:rsidR="00D874C2" w:rsidRPr="009728FF" w:rsidRDefault="00D874C2" w:rsidP="009728FF">
            <w:pPr>
              <w:rPr>
                <w:rFonts w:ascii="Calibri" w:hAnsi="Calibri" w:cs="Calibri"/>
                <w:bCs/>
                <w:sz w:val="24"/>
                <w:szCs w:val="24"/>
              </w:rPr>
            </w:pPr>
          </w:p>
        </w:tc>
      </w:tr>
      <w:tr w:rsidR="009728FF" w14:paraId="7D323AE2" w14:textId="77777777" w:rsidTr="009728FF">
        <w:tc>
          <w:tcPr>
            <w:tcW w:w="1277" w:type="dxa"/>
            <w:tcBorders>
              <w:top w:val="single" w:sz="4" w:space="0" w:color="auto"/>
              <w:left w:val="single" w:sz="4" w:space="0" w:color="auto"/>
              <w:bottom w:val="single" w:sz="4" w:space="0" w:color="auto"/>
              <w:right w:val="single" w:sz="4" w:space="0" w:color="auto"/>
            </w:tcBorders>
          </w:tcPr>
          <w:p w14:paraId="02C80704" w14:textId="77777777" w:rsidR="009728FF" w:rsidRDefault="009728FF" w:rsidP="005748DB">
            <w:pPr>
              <w:pStyle w:val="DefaultText1"/>
              <w:spacing w:before="60" w:after="60"/>
              <w:rPr>
                <w:rFonts w:ascii="Calibri" w:hAnsi="Calibri" w:cs="Calibri"/>
                <w:b/>
                <w:szCs w:val="24"/>
              </w:rPr>
            </w:pPr>
            <w:r>
              <w:rPr>
                <w:rFonts w:ascii="Calibri" w:hAnsi="Calibri" w:cs="Calibri"/>
                <w:b/>
                <w:szCs w:val="24"/>
              </w:rPr>
              <w:lastRenderedPageBreak/>
              <w:t>057 26/27</w:t>
            </w:r>
          </w:p>
        </w:tc>
        <w:tc>
          <w:tcPr>
            <w:tcW w:w="9213" w:type="dxa"/>
            <w:tcBorders>
              <w:top w:val="single" w:sz="4" w:space="0" w:color="auto"/>
              <w:left w:val="single" w:sz="4" w:space="0" w:color="auto"/>
              <w:bottom w:val="single" w:sz="4" w:space="0" w:color="auto"/>
              <w:right w:val="single" w:sz="4" w:space="0" w:color="auto"/>
            </w:tcBorders>
          </w:tcPr>
          <w:p w14:paraId="47B38CC9" w14:textId="751B1CE6" w:rsidR="009728FF" w:rsidRPr="00C63DC3" w:rsidRDefault="009728FF" w:rsidP="009728FF">
            <w:pPr>
              <w:rPr>
                <w:rFonts w:ascii="Calibri" w:hAnsi="Calibri" w:cs="Calibri"/>
                <w:b/>
                <w:sz w:val="24"/>
                <w:szCs w:val="24"/>
              </w:rPr>
            </w:pPr>
            <w:r w:rsidRPr="00C63DC3">
              <w:rPr>
                <w:rFonts w:ascii="Calibri" w:hAnsi="Calibri" w:cs="Calibri"/>
                <w:b/>
                <w:sz w:val="24"/>
                <w:szCs w:val="24"/>
              </w:rPr>
              <w:t>To review the Local Plan consultation documents and note any particular issues pertinent to Ampney Crucis</w:t>
            </w:r>
          </w:p>
          <w:p w14:paraId="0776B463" w14:textId="77777777" w:rsidR="00821409" w:rsidRDefault="00821409" w:rsidP="009728FF">
            <w:pPr>
              <w:rPr>
                <w:rFonts w:ascii="Calibri" w:hAnsi="Calibri" w:cs="Calibri"/>
                <w:bCs/>
                <w:sz w:val="24"/>
                <w:szCs w:val="24"/>
              </w:rPr>
            </w:pPr>
            <w:r>
              <w:rPr>
                <w:rFonts w:ascii="Calibri" w:hAnsi="Calibri" w:cs="Calibri"/>
                <w:bCs/>
                <w:sz w:val="24"/>
                <w:szCs w:val="24"/>
              </w:rPr>
              <w:t>Cllr Hopkins gave a detailed overview of the current position for Ampney Crucis.</w:t>
            </w:r>
          </w:p>
          <w:p w14:paraId="3D61373E" w14:textId="126DF1B8" w:rsidR="00EE27D0" w:rsidRDefault="00DE158F" w:rsidP="009728FF">
            <w:pPr>
              <w:rPr>
                <w:rFonts w:ascii="Calibri" w:hAnsi="Calibri" w:cs="Calibri"/>
                <w:bCs/>
                <w:sz w:val="24"/>
                <w:szCs w:val="24"/>
              </w:rPr>
            </w:pPr>
            <w:r>
              <w:rPr>
                <w:rFonts w:ascii="Calibri" w:hAnsi="Calibri" w:cs="Calibri"/>
                <w:bCs/>
                <w:sz w:val="24"/>
                <w:szCs w:val="24"/>
              </w:rPr>
              <w:t xml:space="preserve">The site in AC has been </w:t>
            </w:r>
            <w:r w:rsidR="002B47F1">
              <w:rPr>
                <w:rFonts w:ascii="Calibri" w:hAnsi="Calibri" w:cs="Calibri"/>
                <w:bCs/>
                <w:sz w:val="24"/>
                <w:szCs w:val="24"/>
              </w:rPr>
              <w:t>assessed and d</w:t>
            </w:r>
            <w:r w:rsidR="00C63DC3">
              <w:rPr>
                <w:rFonts w:ascii="Calibri" w:hAnsi="Calibri" w:cs="Calibri"/>
                <w:bCs/>
                <w:sz w:val="24"/>
                <w:szCs w:val="24"/>
              </w:rPr>
              <w:t xml:space="preserve">iscounted </w:t>
            </w:r>
            <w:r w:rsidR="002B47F1">
              <w:rPr>
                <w:rFonts w:ascii="Calibri" w:hAnsi="Calibri" w:cs="Calibri"/>
                <w:bCs/>
                <w:sz w:val="24"/>
                <w:szCs w:val="24"/>
              </w:rPr>
              <w:t xml:space="preserve">as a marginal omission.  It scored highly on landscape impact and heritage impact. </w:t>
            </w:r>
          </w:p>
          <w:p w14:paraId="4EC1D5C1" w14:textId="650484FD" w:rsidR="00821409" w:rsidRPr="009728FF" w:rsidRDefault="005E6C97" w:rsidP="009728FF">
            <w:pPr>
              <w:rPr>
                <w:rFonts w:ascii="Calibri" w:hAnsi="Calibri" w:cs="Calibri"/>
                <w:bCs/>
                <w:sz w:val="24"/>
                <w:szCs w:val="24"/>
              </w:rPr>
            </w:pPr>
            <w:r>
              <w:rPr>
                <w:rFonts w:ascii="Calibri" w:hAnsi="Calibri" w:cs="Calibri"/>
                <w:bCs/>
                <w:sz w:val="24"/>
                <w:szCs w:val="24"/>
              </w:rPr>
              <w:t xml:space="preserve">Our submission to Reg 19 needs to </w:t>
            </w:r>
            <w:r w:rsidR="004A0289">
              <w:rPr>
                <w:rFonts w:ascii="Calibri" w:hAnsi="Calibri" w:cs="Calibri"/>
                <w:bCs/>
                <w:sz w:val="24"/>
                <w:szCs w:val="24"/>
              </w:rPr>
              <w:t>strengthen the arguments as to why this site has been omitted</w:t>
            </w:r>
            <w:r w:rsidR="00382D2E">
              <w:rPr>
                <w:rFonts w:ascii="Calibri" w:hAnsi="Calibri" w:cs="Calibri"/>
                <w:bCs/>
                <w:sz w:val="24"/>
                <w:szCs w:val="24"/>
              </w:rPr>
              <w:t xml:space="preserve">. </w:t>
            </w:r>
          </w:p>
        </w:tc>
      </w:tr>
      <w:tr w:rsidR="009728FF" w14:paraId="2D71D09B" w14:textId="77777777" w:rsidTr="009728FF">
        <w:tc>
          <w:tcPr>
            <w:tcW w:w="1277" w:type="dxa"/>
            <w:tcBorders>
              <w:top w:val="single" w:sz="4" w:space="0" w:color="auto"/>
              <w:left w:val="single" w:sz="4" w:space="0" w:color="auto"/>
              <w:bottom w:val="single" w:sz="4" w:space="0" w:color="auto"/>
              <w:right w:val="single" w:sz="4" w:space="0" w:color="auto"/>
            </w:tcBorders>
          </w:tcPr>
          <w:p w14:paraId="0B09E4EB" w14:textId="77777777" w:rsidR="009728FF" w:rsidRDefault="009728FF" w:rsidP="005748DB">
            <w:pPr>
              <w:pStyle w:val="DefaultText1"/>
              <w:spacing w:before="60" w:after="60"/>
              <w:rPr>
                <w:rFonts w:ascii="Calibri" w:hAnsi="Calibri" w:cs="Calibri"/>
                <w:b/>
                <w:szCs w:val="24"/>
              </w:rPr>
            </w:pPr>
            <w:r>
              <w:rPr>
                <w:rFonts w:ascii="Calibri" w:hAnsi="Calibri" w:cs="Calibri"/>
                <w:b/>
                <w:szCs w:val="24"/>
              </w:rPr>
              <w:t>058 26/27</w:t>
            </w:r>
          </w:p>
        </w:tc>
        <w:tc>
          <w:tcPr>
            <w:tcW w:w="9213" w:type="dxa"/>
            <w:tcBorders>
              <w:top w:val="single" w:sz="4" w:space="0" w:color="auto"/>
              <w:left w:val="single" w:sz="4" w:space="0" w:color="auto"/>
              <w:bottom w:val="single" w:sz="4" w:space="0" w:color="auto"/>
              <w:right w:val="single" w:sz="4" w:space="0" w:color="auto"/>
            </w:tcBorders>
          </w:tcPr>
          <w:p w14:paraId="653E23E2" w14:textId="77777777" w:rsidR="009728FF" w:rsidRPr="00C63DC3" w:rsidRDefault="009728FF" w:rsidP="009728FF">
            <w:pPr>
              <w:rPr>
                <w:rFonts w:ascii="Calibri" w:hAnsi="Calibri" w:cs="Calibri"/>
                <w:b/>
                <w:sz w:val="24"/>
                <w:szCs w:val="24"/>
              </w:rPr>
            </w:pPr>
            <w:r w:rsidRPr="00C63DC3">
              <w:rPr>
                <w:rFonts w:ascii="Calibri" w:hAnsi="Calibri" w:cs="Calibri"/>
                <w:b/>
                <w:sz w:val="24"/>
                <w:szCs w:val="24"/>
              </w:rPr>
              <w:t xml:space="preserve">To consider and agree next steps for responding to Reg 19 consultation (24th Aug – 5th Oct) and agree any actions. </w:t>
            </w:r>
          </w:p>
          <w:p w14:paraId="6D4AD0C6" w14:textId="77777777" w:rsidR="00C63DC3" w:rsidRDefault="00C63DC3" w:rsidP="009728FF">
            <w:pPr>
              <w:rPr>
                <w:rFonts w:ascii="Calibri" w:hAnsi="Calibri" w:cs="Calibri"/>
                <w:bCs/>
                <w:sz w:val="24"/>
                <w:szCs w:val="24"/>
              </w:rPr>
            </w:pPr>
            <w:r>
              <w:rPr>
                <w:rFonts w:ascii="Calibri" w:hAnsi="Calibri" w:cs="Calibri"/>
                <w:bCs/>
                <w:sz w:val="24"/>
                <w:szCs w:val="24"/>
              </w:rPr>
              <w:t xml:space="preserve">The next step is to meet with the planning consultant and agree the strategy. </w:t>
            </w:r>
          </w:p>
          <w:p w14:paraId="14C794BD" w14:textId="1F1060CC" w:rsidR="0091689E" w:rsidRDefault="0091689E" w:rsidP="009728FF">
            <w:pPr>
              <w:rPr>
                <w:rFonts w:ascii="Calibri" w:hAnsi="Calibri" w:cs="Calibri"/>
                <w:bCs/>
                <w:sz w:val="24"/>
                <w:szCs w:val="24"/>
              </w:rPr>
            </w:pPr>
            <w:r>
              <w:rPr>
                <w:rFonts w:ascii="Calibri" w:hAnsi="Calibri" w:cs="Calibri"/>
                <w:bCs/>
                <w:sz w:val="24"/>
                <w:szCs w:val="24"/>
              </w:rPr>
              <w:t>AC</w:t>
            </w:r>
            <w:r w:rsidR="0040554F">
              <w:rPr>
                <w:rFonts w:ascii="Calibri" w:hAnsi="Calibri" w:cs="Calibri"/>
                <w:bCs/>
                <w:sz w:val="24"/>
                <w:szCs w:val="24"/>
              </w:rPr>
              <w:t>RAG is organising public sessions in early September. Councillors are encouraged to attend.</w:t>
            </w:r>
          </w:p>
          <w:p w14:paraId="7C8668FD" w14:textId="66D6A041" w:rsidR="0040554F" w:rsidRDefault="000565FD" w:rsidP="009728FF">
            <w:pPr>
              <w:rPr>
                <w:rFonts w:ascii="Calibri" w:hAnsi="Calibri" w:cs="Calibri"/>
                <w:bCs/>
                <w:sz w:val="24"/>
                <w:szCs w:val="24"/>
              </w:rPr>
            </w:pPr>
            <w:r>
              <w:rPr>
                <w:rFonts w:ascii="Calibri" w:hAnsi="Calibri" w:cs="Calibri"/>
                <w:bCs/>
                <w:sz w:val="24"/>
                <w:szCs w:val="24"/>
              </w:rPr>
              <w:t>ACPC needs to press CDC regarding the CACA</w:t>
            </w:r>
            <w:r w:rsidR="00A566CC">
              <w:rPr>
                <w:rFonts w:ascii="Calibri" w:hAnsi="Calibri" w:cs="Calibri"/>
                <w:bCs/>
                <w:sz w:val="24"/>
                <w:szCs w:val="24"/>
              </w:rPr>
              <w:t xml:space="preserve"> submitted to them in July and request that it is put on the CDC website, particularly in light of their own policies </w:t>
            </w:r>
            <w:r w:rsidR="00732602">
              <w:rPr>
                <w:rFonts w:ascii="Calibri" w:hAnsi="Calibri" w:cs="Calibri"/>
                <w:bCs/>
                <w:sz w:val="24"/>
                <w:szCs w:val="24"/>
              </w:rPr>
              <w:t>and the high heritage rating their own assessment has given the sites in Ampney Crucis.</w:t>
            </w:r>
          </w:p>
          <w:p w14:paraId="6112BB48" w14:textId="1D041B40" w:rsidR="00732602" w:rsidRPr="00D43A38" w:rsidRDefault="00732602" w:rsidP="00D43A38">
            <w:pPr>
              <w:pBdr>
                <w:top w:val="single" w:sz="4" w:space="1" w:color="auto"/>
                <w:left w:val="single" w:sz="4" w:space="4" w:color="auto"/>
                <w:bottom w:val="single" w:sz="4" w:space="1" w:color="auto"/>
                <w:right w:val="single" w:sz="4" w:space="4" w:color="auto"/>
              </w:pBdr>
              <w:rPr>
                <w:rFonts w:ascii="Calibri" w:hAnsi="Calibri" w:cs="Calibri"/>
                <w:b/>
                <w:sz w:val="24"/>
                <w:szCs w:val="24"/>
              </w:rPr>
            </w:pPr>
            <w:r w:rsidRPr="00D43A38">
              <w:rPr>
                <w:rFonts w:ascii="Calibri" w:hAnsi="Calibri" w:cs="Calibri"/>
                <w:b/>
                <w:sz w:val="24"/>
                <w:szCs w:val="24"/>
              </w:rPr>
              <w:t>ACTION: AOB to draft and email to send to CDC</w:t>
            </w:r>
          </w:p>
          <w:p w14:paraId="39F21D60" w14:textId="018E1258" w:rsidR="00732602" w:rsidRPr="00D43A38" w:rsidRDefault="00732602" w:rsidP="00D43A38">
            <w:pPr>
              <w:pBdr>
                <w:top w:val="single" w:sz="4" w:space="1" w:color="auto"/>
                <w:left w:val="single" w:sz="4" w:space="4" w:color="auto"/>
                <w:bottom w:val="single" w:sz="4" w:space="1" w:color="auto"/>
                <w:right w:val="single" w:sz="4" w:space="4" w:color="auto"/>
              </w:pBdr>
              <w:rPr>
                <w:rFonts w:ascii="Calibri" w:hAnsi="Calibri" w:cs="Calibri"/>
                <w:b/>
                <w:sz w:val="24"/>
                <w:szCs w:val="24"/>
              </w:rPr>
            </w:pPr>
            <w:r w:rsidRPr="00D43A38">
              <w:rPr>
                <w:rFonts w:ascii="Calibri" w:hAnsi="Calibri" w:cs="Calibri"/>
                <w:b/>
                <w:sz w:val="24"/>
                <w:szCs w:val="24"/>
              </w:rPr>
              <w:t xml:space="preserve">ACTION: Clerk to send the email once agreed. </w:t>
            </w:r>
          </w:p>
          <w:p w14:paraId="159FC5BE" w14:textId="714C2BA9" w:rsidR="00C63DC3" w:rsidRPr="009728FF" w:rsidRDefault="00C63DC3" w:rsidP="009728FF">
            <w:pPr>
              <w:rPr>
                <w:rFonts w:ascii="Calibri" w:hAnsi="Calibri" w:cs="Calibri"/>
                <w:bCs/>
                <w:sz w:val="24"/>
                <w:szCs w:val="24"/>
              </w:rPr>
            </w:pPr>
          </w:p>
        </w:tc>
      </w:tr>
      <w:tr w:rsidR="009728FF" w14:paraId="07A5224C" w14:textId="77777777" w:rsidTr="009728FF">
        <w:tc>
          <w:tcPr>
            <w:tcW w:w="1277" w:type="dxa"/>
            <w:tcBorders>
              <w:top w:val="single" w:sz="4" w:space="0" w:color="auto"/>
              <w:left w:val="single" w:sz="4" w:space="0" w:color="auto"/>
              <w:bottom w:val="single" w:sz="4" w:space="0" w:color="auto"/>
              <w:right w:val="single" w:sz="4" w:space="0" w:color="auto"/>
            </w:tcBorders>
          </w:tcPr>
          <w:p w14:paraId="025CA833" w14:textId="77777777" w:rsidR="009728FF" w:rsidRDefault="009728FF" w:rsidP="005748DB">
            <w:pPr>
              <w:pStyle w:val="DefaultText1"/>
              <w:spacing w:before="60" w:after="60"/>
              <w:rPr>
                <w:rFonts w:ascii="Calibri" w:hAnsi="Calibri" w:cs="Calibri"/>
                <w:b/>
                <w:szCs w:val="24"/>
              </w:rPr>
            </w:pPr>
            <w:r>
              <w:rPr>
                <w:rFonts w:ascii="Calibri" w:hAnsi="Calibri" w:cs="Calibri"/>
                <w:b/>
                <w:szCs w:val="24"/>
              </w:rPr>
              <w:t>059 26/27</w:t>
            </w:r>
          </w:p>
        </w:tc>
        <w:tc>
          <w:tcPr>
            <w:tcW w:w="9213" w:type="dxa"/>
            <w:tcBorders>
              <w:top w:val="single" w:sz="4" w:space="0" w:color="auto"/>
              <w:left w:val="single" w:sz="4" w:space="0" w:color="auto"/>
              <w:bottom w:val="single" w:sz="4" w:space="0" w:color="auto"/>
              <w:right w:val="single" w:sz="4" w:space="0" w:color="auto"/>
            </w:tcBorders>
          </w:tcPr>
          <w:p w14:paraId="37AD507E" w14:textId="77777777" w:rsidR="009728FF" w:rsidRPr="009728FF" w:rsidRDefault="009728FF" w:rsidP="009728FF">
            <w:pPr>
              <w:rPr>
                <w:rFonts w:ascii="Calibri" w:hAnsi="Calibri" w:cs="Calibri"/>
                <w:bCs/>
                <w:sz w:val="24"/>
                <w:szCs w:val="24"/>
              </w:rPr>
            </w:pPr>
            <w:r w:rsidRPr="009728FF">
              <w:rPr>
                <w:rFonts w:ascii="Calibri" w:hAnsi="Calibri" w:cs="Calibri"/>
                <w:bCs/>
                <w:sz w:val="24"/>
                <w:szCs w:val="24"/>
              </w:rPr>
              <w:t xml:space="preserve">To consider and agree responses to planning application ref: </w:t>
            </w:r>
          </w:p>
          <w:p w14:paraId="2CD6F160" w14:textId="77777777" w:rsidR="009728FF" w:rsidRDefault="009728FF" w:rsidP="009728FF">
            <w:pPr>
              <w:rPr>
                <w:rFonts w:ascii="Calibri" w:hAnsi="Calibri" w:cs="Calibri"/>
                <w:bCs/>
                <w:sz w:val="24"/>
                <w:szCs w:val="24"/>
              </w:rPr>
            </w:pPr>
            <w:r w:rsidRPr="009728FF">
              <w:rPr>
                <w:rFonts w:ascii="Calibri" w:hAnsi="Calibri" w:cs="Calibri"/>
                <w:bCs/>
                <w:sz w:val="24"/>
                <w:szCs w:val="24"/>
              </w:rPr>
              <w:t>26/02138/PLP|Permission in Principle application for the erection of a maximum of 6no. residential dwellings and creation of vehicle and pedestrian access|Land Parcel Opposite Gorston House Ampney Crucis Gloucestershire (note extension of deadline to respond agreed until 26th August)</w:t>
            </w:r>
          </w:p>
          <w:p w14:paraId="3074BC5F" w14:textId="77777777" w:rsidR="00D43A38" w:rsidRDefault="00D43A38" w:rsidP="009728FF">
            <w:pPr>
              <w:rPr>
                <w:rFonts w:ascii="Calibri" w:hAnsi="Calibri" w:cs="Calibri"/>
                <w:bCs/>
                <w:sz w:val="24"/>
                <w:szCs w:val="24"/>
              </w:rPr>
            </w:pPr>
          </w:p>
          <w:p w14:paraId="3EEEBF6C" w14:textId="77777777" w:rsidR="00D43A38" w:rsidRDefault="00D43A38" w:rsidP="009728FF">
            <w:pPr>
              <w:rPr>
                <w:rFonts w:ascii="Calibri" w:hAnsi="Calibri" w:cs="Calibri"/>
                <w:bCs/>
                <w:sz w:val="24"/>
                <w:szCs w:val="24"/>
              </w:rPr>
            </w:pPr>
            <w:r>
              <w:rPr>
                <w:rFonts w:ascii="Calibri" w:hAnsi="Calibri" w:cs="Calibri"/>
                <w:bCs/>
                <w:sz w:val="24"/>
                <w:szCs w:val="24"/>
              </w:rPr>
              <w:t xml:space="preserve">Cllr O’Brien has drafted </w:t>
            </w:r>
            <w:r w:rsidR="0086150F">
              <w:rPr>
                <w:rFonts w:ascii="Calibri" w:hAnsi="Calibri" w:cs="Calibri"/>
                <w:bCs/>
                <w:sz w:val="24"/>
                <w:szCs w:val="24"/>
              </w:rPr>
              <w:t xml:space="preserve">a robust objection to this application. </w:t>
            </w:r>
          </w:p>
          <w:p w14:paraId="6CAB1C8C" w14:textId="2DDACBD5" w:rsidR="00607034" w:rsidRPr="00607034" w:rsidRDefault="00607034" w:rsidP="00607034">
            <w:pPr>
              <w:pStyle w:val="NoSpacing"/>
              <w:rPr>
                <w:rFonts w:ascii="Calibri" w:hAnsi="Calibri" w:cs="Calibri"/>
                <w:sz w:val="24"/>
                <w:szCs w:val="24"/>
              </w:rPr>
            </w:pPr>
            <w:r w:rsidRPr="00607034">
              <w:rPr>
                <w:rFonts w:ascii="Calibri" w:hAnsi="Calibri" w:cs="Calibri"/>
                <w:sz w:val="24"/>
                <w:szCs w:val="24"/>
              </w:rPr>
              <w:t>The P</w:t>
            </w:r>
            <w:r w:rsidRPr="00607034">
              <w:rPr>
                <w:rFonts w:ascii="Calibri" w:hAnsi="Calibri" w:cs="Calibri"/>
                <w:sz w:val="24"/>
                <w:szCs w:val="24"/>
              </w:rPr>
              <w:t>arish Council objects on the following grounds, each of which is independently sufficient to warrant refusal:</w:t>
            </w:r>
          </w:p>
          <w:p w14:paraId="7B7311EE" w14:textId="77777777" w:rsidR="00607034" w:rsidRPr="00607034" w:rsidRDefault="00607034" w:rsidP="00607034">
            <w:pPr>
              <w:pStyle w:val="NoSpacing"/>
              <w:rPr>
                <w:rFonts w:ascii="Calibri" w:hAnsi="Calibri" w:cs="Calibri"/>
                <w:sz w:val="24"/>
                <w:szCs w:val="24"/>
              </w:rPr>
            </w:pPr>
            <w:r w:rsidRPr="00607034">
              <w:rPr>
                <w:rFonts w:ascii="Calibri" w:hAnsi="Calibri" w:cs="Calibri"/>
                <w:sz w:val="24"/>
                <w:szCs w:val="24"/>
              </w:rPr>
              <w:t>(a)</w:t>
            </w:r>
            <w:r w:rsidRPr="00607034">
              <w:rPr>
                <w:rFonts w:ascii="Calibri" w:hAnsi="Calibri" w:cs="Calibri"/>
                <w:sz w:val="24"/>
                <w:szCs w:val="24"/>
              </w:rPr>
              <w:tab/>
            </w:r>
            <w:r w:rsidRPr="00607034">
              <w:rPr>
                <w:rFonts w:ascii="Calibri" w:hAnsi="Calibri" w:cs="Calibri"/>
                <w:b/>
                <w:bCs/>
                <w:sz w:val="24"/>
                <w:szCs w:val="24"/>
              </w:rPr>
              <w:t>Ground 1 - Principle of development:</w:t>
            </w:r>
            <w:r w:rsidRPr="00607034">
              <w:rPr>
                <w:rFonts w:ascii="Calibri" w:hAnsi="Calibri" w:cs="Calibri"/>
                <w:sz w:val="24"/>
                <w:szCs w:val="24"/>
              </w:rPr>
              <w:t xml:space="preserve"> the site is open agricultural land lying outside the built form of Ampney Crucis, which is treated as a Non-Principal Settlement for the purposes of the adopted Local Plan. Policy DS4 of the Cotswold District Local Plan 2011-2031 therefore applies and is not satisfied; Policy DS3 is not engaged, and would not in any event be satisfied. The Inspector's decision of July 2024 dismissing the appeal at Dudley Farm in this village (APP/F1610/W/23/3324386) is directly in point.</w:t>
            </w:r>
          </w:p>
          <w:p w14:paraId="0883C708" w14:textId="77777777" w:rsidR="00607034" w:rsidRPr="00607034" w:rsidRDefault="00607034" w:rsidP="00607034">
            <w:pPr>
              <w:pStyle w:val="NoSpacing"/>
              <w:rPr>
                <w:rFonts w:ascii="Calibri" w:hAnsi="Calibri" w:cs="Calibri"/>
                <w:sz w:val="24"/>
                <w:szCs w:val="24"/>
              </w:rPr>
            </w:pPr>
            <w:r w:rsidRPr="00607034">
              <w:rPr>
                <w:rFonts w:ascii="Calibri" w:hAnsi="Calibri" w:cs="Calibri"/>
                <w:sz w:val="24"/>
                <w:szCs w:val="24"/>
              </w:rPr>
              <w:t>(b)</w:t>
            </w:r>
            <w:r w:rsidRPr="00607034">
              <w:rPr>
                <w:rFonts w:ascii="Calibri" w:hAnsi="Calibri" w:cs="Calibri"/>
                <w:sz w:val="24"/>
                <w:szCs w:val="24"/>
              </w:rPr>
              <w:tab/>
            </w:r>
            <w:r w:rsidRPr="00607034">
              <w:rPr>
                <w:rFonts w:ascii="Calibri" w:hAnsi="Calibri" w:cs="Calibri"/>
                <w:b/>
                <w:bCs/>
                <w:sz w:val="24"/>
                <w:szCs w:val="24"/>
              </w:rPr>
              <w:t xml:space="preserve">Ground 2 - Heritage: </w:t>
            </w:r>
            <w:r w:rsidRPr="00607034">
              <w:rPr>
                <w:rFonts w:ascii="Calibri" w:hAnsi="Calibri" w:cs="Calibri"/>
                <w:sz w:val="24"/>
                <w:szCs w:val="24"/>
              </w:rPr>
              <w:t xml:space="preserve">the site lies partly within, and wholly within the setting of, the Ampney Crucis Conservation Area, immediately adjacent to and opposite two buildings identified as making a positive contribution to it. Development would fail to preserve the character and appearance of the Conservation Area, contrary to section 72(1) of the Planning (Listed Buildings and Conservation Areas) Act 1990, Policies EN1, EN10, EN11 and EN12, and paragraphs 212, 215 and 216 of the NPPF. The applicant’s Heritage Statement is </w:t>
            </w:r>
            <w:r w:rsidRPr="00607034">
              <w:rPr>
                <w:rFonts w:ascii="Calibri" w:hAnsi="Calibri" w:cs="Calibri"/>
                <w:sz w:val="24"/>
                <w:szCs w:val="24"/>
              </w:rPr>
              <w:lastRenderedPageBreak/>
              <w:t>deficient and its conclusions cannot rationally be sustained; the Council’s own Senior Conservation and Design Officer has objected.</w:t>
            </w:r>
          </w:p>
          <w:p w14:paraId="42774337" w14:textId="77777777" w:rsidR="00607034" w:rsidRPr="00607034" w:rsidRDefault="00607034" w:rsidP="00607034">
            <w:pPr>
              <w:pStyle w:val="NoSpacing"/>
              <w:rPr>
                <w:rFonts w:ascii="Calibri" w:hAnsi="Calibri" w:cs="Calibri"/>
                <w:sz w:val="24"/>
                <w:szCs w:val="24"/>
              </w:rPr>
            </w:pPr>
            <w:r w:rsidRPr="00607034">
              <w:rPr>
                <w:rFonts w:ascii="Calibri" w:hAnsi="Calibri" w:cs="Calibri"/>
                <w:sz w:val="24"/>
                <w:szCs w:val="24"/>
              </w:rPr>
              <w:t>(c)</w:t>
            </w:r>
            <w:r w:rsidRPr="00607034">
              <w:rPr>
                <w:rFonts w:ascii="Calibri" w:hAnsi="Calibri" w:cs="Calibri"/>
                <w:sz w:val="24"/>
                <w:szCs w:val="24"/>
              </w:rPr>
              <w:tab/>
            </w:r>
            <w:r w:rsidRPr="00607034">
              <w:rPr>
                <w:rFonts w:ascii="Calibri" w:hAnsi="Calibri" w:cs="Calibri"/>
                <w:b/>
                <w:bCs/>
                <w:sz w:val="24"/>
                <w:szCs w:val="24"/>
              </w:rPr>
              <w:t xml:space="preserve">Ground 3 - Character and settlement form: </w:t>
            </w:r>
            <w:r w:rsidRPr="00607034">
              <w:rPr>
                <w:rFonts w:ascii="Calibri" w:hAnsi="Calibri" w:cs="Calibri"/>
                <w:sz w:val="24"/>
                <w:szCs w:val="24"/>
              </w:rPr>
              <w:t>a close of six dwellings arranged around an internal estate road is a suburban typology alien to the form of this village, in which buildings front the lanes and inward-looking courtyard groupings are exclusively a characteristic of historic farmsteads. The proposal conflicts with Policies EN2 and EN4.</w:t>
            </w:r>
          </w:p>
          <w:p w14:paraId="745A6F7E" w14:textId="77777777" w:rsidR="00607034" w:rsidRPr="00607034" w:rsidRDefault="00607034" w:rsidP="00607034">
            <w:pPr>
              <w:pStyle w:val="NoSpacing"/>
              <w:rPr>
                <w:rFonts w:ascii="Calibri" w:hAnsi="Calibri" w:cs="Calibri"/>
                <w:sz w:val="24"/>
                <w:szCs w:val="24"/>
              </w:rPr>
            </w:pPr>
            <w:r w:rsidRPr="00607034">
              <w:rPr>
                <w:rFonts w:ascii="Calibri" w:hAnsi="Calibri" w:cs="Calibri"/>
                <w:sz w:val="24"/>
                <w:szCs w:val="24"/>
              </w:rPr>
              <w:t>(d)</w:t>
            </w:r>
            <w:r w:rsidRPr="00607034">
              <w:rPr>
                <w:rFonts w:ascii="Calibri" w:hAnsi="Calibri" w:cs="Calibri"/>
                <w:sz w:val="24"/>
                <w:szCs w:val="24"/>
              </w:rPr>
              <w:tab/>
            </w:r>
            <w:r w:rsidRPr="00607034">
              <w:rPr>
                <w:rFonts w:ascii="Calibri" w:hAnsi="Calibri" w:cs="Calibri"/>
                <w:b/>
                <w:bCs/>
                <w:sz w:val="24"/>
                <w:szCs w:val="24"/>
              </w:rPr>
              <w:t xml:space="preserve">Ground 4 - Manipulation of the site: </w:t>
            </w:r>
            <w:r w:rsidRPr="00607034">
              <w:rPr>
                <w:rFonts w:ascii="Calibri" w:hAnsi="Calibri" w:cs="Calibri"/>
                <w:sz w:val="24"/>
                <w:szCs w:val="24"/>
              </w:rPr>
              <w:t>the appearance and apparent enclosure of the site are in material part the product of the unauthorised removal of an established hedgerow in 2023 and the subsequent erection of fencing by or on behalf of the landowner. The application falls to be determined on the site’s true, long-standing agricultural character.</w:t>
            </w:r>
          </w:p>
          <w:p w14:paraId="4C741ECC" w14:textId="77777777" w:rsidR="00607034" w:rsidRPr="00607034" w:rsidRDefault="00607034" w:rsidP="00607034">
            <w:pPr>
              <w:pStyle w:val="NoSpacing"/>
              <w:rPr>
                <w:rFonts w:ascii="Calibri" w:hAnsi="Calibri" w:cs="Calibri"/>
                <w:sz w:val="24"/>
                <w:szCs w:val="24"/>
              </w:rPr>
            </w:pPr>
            <w:r w:rsidRPr="00607034">
              <w:rPr>
                <w:rFonts w:ascii="Calibri" w:hAnsi="Calibri" w:cs="Calibri"/>
                <w:sz w:val="24"/>
                <w:szCs w:val="24"/>
              </w:rPr>
              <w:t>(e)</w:t>
            </w:r>
            <w:r w:rsidRPr="00607034">
              <w:rPr>
                <w:rFonts w:ascii="Calibri" w:hAnsi="Calibri" w:cs="Calibri"/>
                <w:sz w:val="24"/>
                <w:szCs w:val="24"/>
              </w:rPr>
              <w:tab/>
            </w:r>
            <w:r w:rsidRPr="00607034">
              <w:rPr>
                <w:rFonts w:ascii="Calibri" w:hAnsi="Calibri" w:cs="Calibri"/>
                <w:b/>
                <w:bCs/>
                <w:sz w:val="24"/>
                <w:szCs w:val="24"/>
              </w:rPr>
              <w:t xml:space="preserve">Ground 5 - Highways, drainage and access: </w:t>
            </w:r>
            <w:r w:rsidRPr="00607034">
              <w:rPr>
                <w:rFonts w:ascii="Calibri" w:hAnsi="Calibri" w:cs="Calibri"/>
                <w:sz w:val="24"/>
                <w:szCs w:val="24"/>
              </w:rPr>
              <w:t>Butcher’s Arms Lane is a single-track rural lane without footway; the site sits substantially above it. Safe and suitable access has not been demonstrated, contrary to Policy INF4 and paragraphs 115(b) and 116 of the NPPF.</w:t>
            </w:r>
          </w:p>
          <w:p w14:paraId="1DCE52DA" w14:textId="77777777" w:rsidR="00607034" w:rsidRPr="00607034" w:rsidRDefault="00607034" w:rsidP="00607034">
            <w:pPr>
              <w:pStyle w:val="NoSpacing"/>
              <w:rPr>
                <w:rFonts w:ascii="Calibri" w:hAnsi="Calibri" w:cs="Calibri"/>
                <w:sz w:val="24"/>
                <w:szCs w:val="24"/>
              </w:rPr>
            </w:pPr>
            <w:r w:rsidRPr="00607034">
              <w:rPr>
                <w:rFonts w:ascii="Calibri" w:hAnsi="Calibri" w:cs="Calibri"/>
                <w:sz w:val="24"/>
                <w:szCs w:val="24"/>
              </w:rPr>
              <w:t>(f)</w:t>
            </w:r>
            <w:r w:rsidRPr="00607034">
              <w:rPr>
                <w:rFonts w:ascii="Calibri" w:hAnsi="Calibri" w:cs="Calibri"/>
                <w:sz w:val="24"/>
                <w:szCs w:val="24"/>
              </w:rPr>
              <w:tab/>
            </w:r>
            <w:r w:rsidRPr="00607034">
              <w:rPr>
                <w:rFonts w:ascii="Calibri" w:hAnsi="Calibri" w:cs="Calibri"/>
                <w:b/>
                <w:bCs/>
                <w:sz w:val="24"/>
                <w:szCs w:val="24"/>
              </w:rPr>
              <w:t xml:space="preserve">Ground 6 - Permission in principle is the wrong, and potentially unlawful, vehicle: </w:t>
            </w:r>
            <w:r w:rsidRPr="00607034">
              <w:rPr>
                <w:rFonts w:ascii="Calibri" w:hAnsi="Calibri" w:cs="Calibri"/>
                <w:sz w:val="24"/>
                <w:szCs w:val="24"/>
              </w:rPr>
              <w:t>the site’s sensitivity means the “in principle” question cannot lawfully or rationally be severed from layout, scale and design; further, if the development requires appropriate assessment under the Conservation of Habitats and Species Regulations 2017 (as the Senior Biodiversity Officer's response of 27 July 2026 confirms), it is “habitats development” excluded from the permission in principle regime altogether.</w:t>
            </w:r>
          </w:p>
          <w:p w14:paraId="713F8572" w14:textId="1CAB24AF" w:rsidR="00D7587C" w:rsidRDefault="00D7587C" w:rsidP="009728FF">
            <w:pPr>
              <w:rPr>
                <w:rFonts w:ascii="Calibri" w:hAnsi="Calibri" w:cs="Calibri"/>
                <w:bCs/>
                <w:sz w:val="24"/>
                <w:szCs w:val="24"/>
              </w:rPr>
            </w:pPr>
          </w:p>
          <w:p w14:paraId="4E3ED809" w14:textId="0548A7B5" w:rsidR="0086150F" w:rsidRDefault="0086150F" w:rsidP="009728FF">
            <w:pPr>
              <w:rPr>
                <w:rFonts w:ascii="Calibri" w:hAnsi="Calibri" w:cs="Calibri"/>
                <w:bCs/>
                <w:sz w:val="24"/>
                <w:szCs w:val="24"/>
              </w:rPr>
            </w:pPr>
            <w:r>
              <w:rPr>
                <w:rFonts w:ascii="Calibri" w:hAnsi="Calibri" w:cs="Calibri"/>
                <w:bCs/>
                <w:sz w:val="24"/>
                <w:szCs w:val="24"/>
              </w:rPr>
              <w:t xml:space="preserve">The Council thanked </w:t>
            </w:r>
            <w:r w:rsidR="00607034">
              <w:rPr>
                <w:rFonts w:ascii="Calibri" w:hAnsi="Calibri" w:cs="Calibri"/>
                <w:bCs/>
                <w:sz w:val="24"/>
                <w:szCs w:val="24"/>
              </w:rPr>
              <w:t xml:space="preserve">Cllr O’Brien </w:t>
            </w:r>
            <w:r>
              <w:rPr>
                <w:rFonts w:ascii="Calibri" w:hAnsi="Calibri" w:cs="Calibri"/>
                <w:bCs/>
                <w:sz w:val="24"/>
                <w:szCs w:val="24"/>
              </w:rPr>
              <w:t xml:space="preserve">for </w:t>
            </w:r>
            <w:r w:rsidR="004C7ED9">
              <w:rPr>
                <w:rFonts w:ascii="Calibri" w:hAnsi="Calibri" w:cs="Calibri"/>
                <w:bCs/>
                <w:sz w:val="24"/>
                <w:szCs w:val="24"/>
              </w:rPr>
              <w:t xml:space="preserve">her tremendous effort. </w:t>
            </w:r>
          </w:p>
          <w:p w14:paraId="459B71A3" w14:textId="7078E636" w:rsidR="00D959AF" w:rsidRDefault="00D959AF" w:rsidP="009728FF">
            <w:pPr>
              <w:rPr>
                <w:rFonts w:ascii="Calibri" w:hAnsi="Calibri" w:cs="Calibri"/>
                <w:bCs/>
                <w:sz w:val="24"/>
                <w:szCs w:val="24"/>
              </w:rPr>
            </w:pPr>
            <w:r>
              <w:rPr>
                <w:rFonts w:ascii="Calibri" w:hAnsi="Calibri" w:cs="Calibri"/>
                <w:bCs/>
                <w:sz w:val="24"/>
                <w:szCs w:val="24"/>
              </w:rPr>
              <w:t xml:space="preserve">The </w:t>
            </w:r>
            <w:r w:rsidR="00050535">
              <w:rPr>
                <w:rFonts w:ascii="Calibri" w:hAnsi="Calibri" w:cs="Calibri"/>
                <w:bCs/>
                <w:sz w:val="24"/>
                <w:szCs w:val="24"/>
              </w:rPr>
              <w:t xml:space="preserve">full </w:t>
            </w:r>
            <w:r>
              <w:rPr>
                <w:rFonts w:ascii="Calibri" w:hAnsi="Calibri" w:cs="Calibri"/>
                <w:bCs/>
                <w:sz w:val="24"/>
                <w:szCs w:val="24"/>
              </w:rPr>
              <w:t xml:space="preserve">objection </w:t>
            </w:r>
            <w:r w:rsidR="00E77289">
              <w:rPr>
                <w:rFonts w:ascii="Calibri" w:hAnsi="Calibri" w:cs="Calibri"/>
                <w:bCs/>
                <w:sz w:val="24"/>
                <w:szCs w:val="24"/>
              </w:rPr>
              <w:t xml:space="preserve">will be filed with these minutes and available on the website until the end of the </w:t>
            </w:r>
            <w:r w:rsidR="00617F76">
              <w:rPr>
                <w:rFonts w:ascii="Calibri" w:hAnsi="Calibri" w:cs="Calibri"/>
                <w:bCs/>
                <w:sz w:val="24"/>
                <w:szCs w:val="24"/>
              </w:rPr>
              <w:t xml:space="preserve">consultation period. </w:t>
            </w:r>
          </w:p>
          <w:p w14:paraId="02F324B6" w14:textId="77777777" w:rsidR="00617F76" w:rsidRPr="00617F76" w:rsidRDefault="00617F76" w:rsidP="00617F76">
            <w:pPr>
              <w:pBdr>
                <w:top w:val="single" w:sz="4" w:space="1" w:color="auto"/>
                <w:left w:val="single" w:sz="4" w:space="4" w:color="auto"/>
                <w:bottom w:val="single" w:sz="4" w:space="1" w:color="auto"/>
                <w:right w:val="single" w:sz="4" w:space="4" w:color="auto"/>
              </w:pBdr>
              <w:rPr>
                <w:rFonts w:ascii="Calibri" w:hAnsi="Calibri" w:cs="Calibri"/>
                <w:b/>
                <w:sz w:val="24"/>
                <w:szCs w:val="24"/>
              </w:rPr>
            </w:pPr>
            <w:r w:rsidRPr="00617F76">
              <w:rPr>
                <w:rFonts w:ascii="Calibri" w:hAnsi="Calibri" w:cs="Calibri"/>
                <w:b/>
                <w:sz w:val="24"/>
                <w:szCs w:val="24"/>
              </w:rPr>
              <w:t>ACTION: Cllr O’Brien to circulate the objection to Council.</w:t>
            </w:r>
          </w:p>
          <w:p w14:paraId="608E6B5A" w14:textId="77777777" w:rsidR="00617F76" w:rsidRPr="00617F76" w:rsidRDefault="00617F76" w:rsidP="00617F76">
            <w:pPr>
              <w:pBdr>
                <w:top w:val="single" w:sz="4" w:space="1" w:color="auto"/>
                <w:left w:val="single" w:sz="4" w:space="4" w:color="auto"/>
                <w:bottom w:val="single" w:sz="4" w:space="1" w:color="auto"/>
                <w:right w:val="single" w:sz="4" w:space="4" w:color="auto"/>
              </w:pBdr>
              <w:rPr>
                <w:rFonts w:ascii="Calibri" w:hAnsi="Calibri" w:cs="Calibri"/>
                <w:b/>
                <w:sz w:val="24"/>
                <w:szCs w:val="24"/>
              </w:rPr>
            </w:pPr>
            <w:r w:rsidRPr="00617F76">
              <w:rPr>
                <w:rFonts w:ascii="Calibri" w:hAnsi="Calibri" w:cs="Calibri"/>
                <w:b/>
                <w:sz w:val="24"/>
                <w:szCs w:val="24"/>
              </w:rPr>
              <w:t>ACTION: Clerk to submit the objection to CDC and post on the ACPC website until 26</w:t>
            </w:r>
            <w:r w:rsidRPr="00617F76">
              <w:rPr>
                <w:rFonts w:ascii="Calibri" w:hAnsi="Calibri" w:cs="Calibri"/>
                <w:b/>
                <w:sz w:val="24"/>
                <w:szCs w:val="24"/>
                <w:vertAlign w:val="superscript"/>
              </w:rPr>
              <w:t>th</w:t>
            </w:r>
            <w:r w:rsidRPr="00617F76">
              <w:rPr>
                <w:rFonts w:ascii="Calibri" w:hAnsi="Calibri" w:cs="Calibri"/>
                <w:b/>
                <w:sz w:val="24"/>
                <w:szCs w:val="24"/>
              </w:rPr>
              <w:t xml:space="preserve"> Aug. </w:t>
            </w:r>
          </w:p>
          <w:p w14:paraId="2B7A7E91" w14:textId="77777777" w:rsidR="00617F76" w:rsidRDefault="00617F76" w:rsidP="009728FF">
            <w:pPr>
              <w:rPr>
                <w:rFonts w:ascii="Calibri" w:hAnsi="Calibri" w:cs="Calibri"/>
                <w:bCs/>
                <w:sz w:val="24"/>
                <w:szCs w:val="24"/>
              </w:rPr>
            </w:pPr>
          </w:p>
          <w:p w14:paraId="305FE848" w14:textId="77777777" w:rsidR="00617F76" w:rsidRDefault="00617F76" w:rsidP="009728FF">
            <w:pPr>
              <w:rPr>
                <w:rFonts w:ascii="Calibri" w:hAnsi="Calibri" w:cs="Calibri"/>
                <w:bCs/>
                <w:sz w:val="24"/>
                <w:szCs w:val="24"/>
              </w:rPr>
            </w:pPr>
            <w:r>
              <w:rPr>
                <w:rFonts w:ascii="Calibri" w:hAnsi="Calibri" w:cs="Calibri"/>
                <w:bCs/>
                <w:sz w:val="24"/>
                <w:szCs w:val="24"/>
              </w:rPr>
              <w:t xml:space="preserve">The following application has also been lodged: </w:t>
            </w:r>
          </w:p>
          <w:p w14:paraId="13BF873E" w14:textId="77777777" w:rsidR="00617F76" w:rsidRDefault="004142D0" w:rsidP="009728FF">
            <w:pPr>
              <w:rPr>
                <w:rFonts w:ascii="Calibri" w:hAnsi="Calibri" w:cs="Calibri"/>
                <w:bCs/>
                <w:sz w:val="24"/>
                <w:szCs w:val="24"/>
              </w:rPr>
            </w:pPr>
            <w:r w:rsidRPr="004142D0">
              <w:rPr>
                <w:rFonts w:ascii="Calibri" w:hAnsi="Calibri" w:cs="Calibri"/>
                <w:b/>
                <w:bCs/>
                <w:sz w:val="24"/>
                <w:szCs w:val="24"/>
              </w:rPr>
              <w:t>26/02316/OUT</w:t>
            </w:r>
            <w:r w:rsidRPr="004142D0">
              <w:rPr>
                <w:rFonts w:ascii="Calibri" w:hAnsi="Calibri" w:cs="Calibri"/>
                <w:bCs/>
                <w:sz w:val="24"/>
                <w:szCs w:val="24"/>
              </w:rPr>
              <w:t>|Outline planning application (some matters reserved) for the erection of 9 dwellings|Land Parcel West Of Allotment Lane Ampney Crucis Gloucestershire GL7 5SA</w:t>
            </w:r>
          </w:p>
          <w:p w14:paraId="582E86A2" w14:textId="77777777" w:rsidR="007F2FCE" w:rsidRDefault="007F2FCE" w:rsidP="009728FF">
            <w:pPr>
              <w:rPr>
                <w:rFonts w:ascii="Calibri" w:hAnsi="Calibri" w:cs="Calibri"/>
                <w:bCs/>
                <w:sz w:val="24"/>
                <w:szCs w:val="24"/>
              </w:rPr>
            </w:pPr>
          </w:p>
          <w:p w14:paraId="46AA532B" w14:textId="0F456820" w:rsidR="007F2FCE" w:rsidRDefault="007F2FCE" w:rsidP="009728FF">
            <w:pPr>
              <w:rPr>
                <w:rFonts w:ascii="Calibri" w:hAnsi="Calibri" w:cs="Calibri"/>
                <w:bCs/>
                <w:sz w:val="24"/>
                <w:szCs w:val="24"/>
              </w:rPr>
            </w:pPr>
            <w:r>
              <w:rPr>
                <w:rFonts w:ascii="Calibri" w:hAnsi="Calibri" w:cs="Calibri"/>
                <w:bCs/>
                <w:sz w:val="24"/>
                <w:szCs w:val="24"/>
              </w:rPr>
              <w:t xml:space="preserve">The Council agreed to object to this application. </w:t>
            </w:r>
          </w:p>
          <w:p w14:paraId="5AF1749C" w14:textId="709D4B3E" w:rsidR="007F2FCE" w:rsidRPr="007F2FCE" w:rsidRDefault="007F2FCE" w:rsidP="007F2FCE">
            <w:pPr>
              <w:pBdr>
                <w:top w:val="single" w:sz="4" w:space="1" w:color="auto"/>
                <w:left w:val="single" w:sz="4" w:space="4" w:color="auto"/>
                <w:bottom w:val="single" w:sz="4" w:space="1" w:color="auto"/>
                <w:right w:val="single" w:sz="4" w:space="4" w:color="auto"/>
              </w:pBdr>
              <w:rPr>
                <w:rFonts w:ascii="Calibri" w:hAnsi="Calibri" w:cs="Calibri"/>
                <w:b/>
                <w:sz w:val="24"/>
                <w:szCs w:val="24"/>
              </w:rPr>
            </w:pPr>
            <w:r w:rsidRPr="007F2FCE">
              <w:rPr>
                <w:rFonts w:ascii="Calibri" w:hAnsi="Calibri" w:cs="Calibri"/>
                <w:b/>
                <w:sz w:val="24"/>
                <w:szCs w:val="24"/>
              </w:rPr>
              <w:t>ACTION: Cllr O’Brien to draft an objection.</w:t>
            </w:r>
          </w:p>
          <w:p w14:paraId="3E1A4490" w14:textId="1F4E5448" w:rsidR="007F2FCE" w:rsidRPr="007F2FCE" w:rsidRDefault="007F2FCE" w:rsidP="007F2FCE">
            <w:pPr>
              <w:pBdr>
                <w:top w:val="single" w:sz="4" w:space="1" w:color="auto"/>
                <w:left w:val="single" w:sz="4" w:space="4" w:color="auto"/>
                <w:bottom w:val="single" w:sz="4" w:space="1" w:color="auto"/>
                <w:right w:val="single" w:sz="4" w:space="4" w:color="auto"/>
              </w:pBdr>
              <w:rPr>
                <w:rFonts w:ascii="Calibri" w:hAnsi="Calibri" w:cs="Calibri"/>
                <w:b/>
                <w:sz w:val="24"/>
                <w:szCs w:val="24"/>
              </w:rPr>
            </w:pPr>
            <w:r w:rsidRPr="007F2FCE">
              <w:rPr>
                <w:rFonts w:ascii="Calibri" w:hAnsi="Calibri" w:cs="Calibri"/>
                <w:b/>
                <w:sz w:val="24"/>
                <w:szCs w:val="24"/>
              </w:rPr>
              <w:t xml:space="preserve">ACTION: Clerk to request an extension to the consultation deadline. </w:t>
            </w:r>
          </w:p>
          <w:p w14:paraId="0EF5D2D0" w14:textId="5EAEB4D6" w:rsidR="007F2FCE" w:rsidRPr="009728FF" w:rsidRDefault="007F2FCE" w:rsidP="009728FF">
            <w:pPr>
              <w:rPr>
                <w:rFonts w:ascii="Calibri" w:hAnsi="Calibri" w:cs="Calibri"/>
                <w:bCs/>
                <w:sz w:val="24"/>
                <w:szCs w:val="24"/>
              </w:rPr>
            </w:pPr>
          </w:p>
        </w:tc>
      </w:tr>
      <w:tr w:rsidR="009728FF" w:rsidRPr="00253AD0" w14:paraId="26E0A68C" w14:textId="77777777" w:rsidTr="009728FF">
        <w:tc>
          <w:tcPr>
            <w:tcW w:w="1277" w:type="dxa"/>
            <w:tcBorders>
              <w:top w:val="single" w:sz="4" w:space="0" w:color="auto"/>
              <w:left w:val="single" w:sz="4" w:space="0" w:color="auto"/>
              <w:bottom w:val="single" w:sz="4" w:space="0" w:color="auto"/>
              <w:right w:val="single" w:sz="4" w:space="0" w:color="auto"/>
            </w:tcBorders>
          </w:tcPr>
          <w:p w14:paraId="652181F1" w14:textId="77777777" w:rsidR="009728FF" w:rsidRPr="00253AD0" w:rsidRDefault="009728FF" w:rsidP="005748DB">
            <w:pPr>
              <w:pStyle w:val="DefaultText1"/>
              <w:spacing w:before="60" w:after="60"/>
              <w:rPr>
                <w:rFonts w:ascii="Calibri" w:hAnsi="Calibri" w:cs="Calibri"/>
                <w:b/>
                <w:szCs w:val="24"/>
              </w:rPr>
            </w:pPr>
            <w:r>
              <w:rPr>
                <w:rFonts w:ascii="Calibri" w:hAnsi="Calibri" w:cs="Calibri"/>
                <w:b/>
                <w:szCs w:val="24"/>
              </w:rPr>
              <w:lastRenderedPageBreak/>
              <w:t>060 26/27</w:t>
            </w:r>
          </w:p>
        </w:tc>
        <w:tc>
          <w:tcPr>
            <w:tcW w:w="9213" w:type="dxa"/>
            <w:tcBorders>
              <w:top w:val="single" w:sz="4" w:space="0" w:color="auto"/>
              <w:left w:val="single" w:sz="4" w:space="0" w:color="auto"/>
              <w:bottom w:val="single" w:sz="4" w:space="0" w:color="auto"/>
              <w:right w:val="single" w:sz="4" w:space="0" w:color="auto"/>
            </w:tcBorders>
          </w:tcPr>
          <w:p w14:paraId="31951CCE" w14:textId="77777777" w:rsidR="009728FF" w:rsidRPr="00B50625" w:rsidRDefault="009728FF" w:rsidP="009728FF">
            <w:pPr>
              <w:spacing w:before="60" w:after="60"/>
              <w:rPr>
                <w:rFonts w:ascii="Calibri" w:hAnsi="Calibri" w:cs="Calibri"/>
                <w:b/>
                <w:sz w:val="24"/>
                <w:szCs w:val="24"/>
              </w:rPr>
            </w:pPr>
            <w:r w:rsidRPr="00B50625">
              <w:rPr>
                <w:rFonts w:ascii="Calibri" w:hAnsi="Calibri" w:cs="Calibri"/>
                <w:b/>
                <w:sz w:val="24"/>
                <w:szCs w:val="24"/>
              </w:rPr>
              <w:t>Any other business: to discuss minor matters, not included elsewhere on the agenda, or matters received after the publication of the agenda. Not an opportunity for debate and decision making.</w:t>
            </w:r>
          </w:p>
          <w:p w14:paraId="55152B29" w14:textId="77777777" w:rsidR="00D65098" w:rsidRDefault="00EE1061" w:rsidP="009728FF">
            <w:pPr>
              <w:spacing w:before="60" w:after="60"/>
              <w:rPr>
                <w:rFonts w:ascii="Calibri" w:hAnsi="Calibri" w:cs="Calibri"/>
                <w:bCs/>
                <w:sz w:val="24"/>
                <w:szCs w:val="24"/>
              </w:rPr>
            </w:pPr>
            <w:r>
              <w:rPr>
                <w:rFonts w:ascii="Calibri" w:hAnsi="Calibri" w:cs="Calibri"/>
                <w:bCs/>
                <w:sz w:val="24"/>
                <w:szCs w:val="24"/>
              </w:rPr>
              <w:t>A complaint has been received regarding the foliage around the Wayside Cross.</w:t>
            </w:r>
          </w:p>
          <w:p w14:paraId="5AA1CB9D" w14:textId="388A5D5D" w:rsidR="00EE1061" w:rsidRDefault="00EE1061" w:rsidP="009728FF">
            <w:pPr>
              <w:spacing w:before="60" w:after="60"/>
              <w:rPr>
                <w:rFonts w:ascii="Calibri" w:hAnsi="Calibri" w:cs="Calibri"/>
                <w:bCs/>
                <w:sz w:val="24"/>
                <w:szCs w:val="24"/>
              </w:rPr>
            </w:pPr>
            <w:r>
              <w:rPr>
                <w:rFonts w:ascii="Calibri" w:hAnsi="Calibri" w:cs="Calibri"/>
                <w:bCs/>
                <w:sz w:val="24"/>
                <w:szCs w:val="24"/>
              </w:rPr>
              <w:t>The Council agreed that this will be dealt with as part of the October village clea</w:t>
            </w:r>
            <w:r w:rsidR="00050535">
              <w:rPr>
                <w:rFonts w:ascii="Calibri" w:hAnsi="Calibri" w:cs="Calibri"/>
                <w:bCs/>
                <w:sz w:val="24"/>
                <w:szCs w:val="24"/>
              </w:rPr>
              <w:t>r-</w:t>
            </w:r>
            <w:r>
              <w:rPr>
                <w:rFonts w:ascii="Calibri" w:hAnsi="Calibri" w:cs="Calibri"/>
                <w:bCs/>
                <w:sz w:val="24"/>
                <w:szCs w:val="24"/>
              </w:rPr>
              <w:t>up.</w:t>
            </w:r>
          </w:p>
          <w:p w14:paraId="689065F8" w14:textId="581F428B" w:rsidR="00EE1061" w:rsidRDefault="00832A73" w:rsidP="009728FF">
            <w:pPr>
              <w:spacing w:before="60" w:after="60"/>
              <w:rPr>
                <w:rFonts w:ascii="Calibri" w:hAnsi="Calibri" w:cs="Calibri"/>
                <w:bCs/>
                <w:sz w:val="24"/>
                <w:szCs w:val="24"/>
              </w:rPr>
            </w:pPr>
            <w:r>
              <w:rPr>
                <w:rFonts w:ascii="Calibri" w:hAnsi="Calibri" w:cs="Calibri"/>
                <w:bCs/>
                <w:sz w:val="24"/>
                <w:szCs w:val="24"/>
              </w:rPr>
              <w:t xml:space="preserve">A date for the village </w:t>
            </w:r>
            <w:r w:rsidR="00050535">
              <w:rPr>
                <w:rFonts w:ascii="Calibri" w:hAnsi="Calibri" w:cs="Calibri"/>
                <w:bCs/>
                <w:sz w:val="24"/>
                <w:szCs w:val="24"/>
              </w:rPr>
              <w:t>clear-up</w:t>
            </w:r>
            <w:r>
              <w:rPr>
                <w:rFonts w:ascii="Calibri" w:hAnsi="Calibri" w:cs="Calibri"/>
                <w:bCs/>
                <w:sz w:val="24"/>
                <w:szCs w:val="24"/>
              </w:rPr>
              <w:t xml:space="preserve"> was agreed – </w:t>
            </w:r>
            <w:r w:rsidRPr="00050535">
              <w:rPr>
                <w:rFonts w:ascii="Calibri" w:hAnsi="Calibri" w:cs="Calibri"/>
                <w:b/>
                <w:sz w:val="24"/>
                <w:szCs w:val="24"/>
              </w:rPr>
              <w:t>Saturday 10</w:t>
            </w:r>
            <w:r w:rsidRPr="00050535">
              <w:rPr>
                <w:rFonts w:ascii="Calibri" w:hAnsi="Calibri" w:cs="Calibri"/>
                <w:b/>
                <w:sz w:val="24"/>
                <w:szCs w:val="24"/>
                <w:vertAlign w:val="superscript"/>
              </w:rPr>
              <w:t>th</w:t>
            </w:r>
            <w:r w:rsidRPr="00050535">
              <w:rPr>
                <w:rFonts w:ascii="Calibri" w:hAnsi="Calibri" w:cs="Calibri"/>
                <w:b/>
                <w:sz w:val="24"/>
                <w:szCs w:val="24"/>
              </w:rPr>
              <w:t xml:space="preserve"> Oct</w:t>
            </w:r>
          </w:p>
          <w:p w14:paraId="42DF8069" w14:textId="77777777" w:rsidR="00832A73" w:rsidRPr="00B50625" w:rsidRDefault="00832A73" w:rsidP="00B50625">
            <w:pPr>
              <w:pBdr>
                <w:top w:val="single" w:sz="4" w:space="1" w:color="auto"/>
                <w:left w:val="single" w:sz="4" w:space="4" w:color="auto"/>
                <w:bottom w:val="single" w:sz="4" w:space="1" w:color="auto"/>
                <w:right w:val="single" w:sz="4" w:space="4" w:color="auto"/>
              </w:pBdr>
              <w:spacing w:before="60" w:after="60"/>
              <w:rPr>
                <w:rFonts w:ascii="Calibri" w:hAnsi="Calibri" w:cs="Calibri"/>
                <w:b/>
                <w:sz w:val="24"/>
                <w:szCs w:val="24"/>
              </w:rPr>
            </w:pPr>
            <w:r w:rsidRPr="00B50625">
              <w:rPr>
                <w:rFonts w:ascii="Calibri" w:hAnsi="Calibri" w:cs="Calibri"/>
                <w:b/>
                <w:sz w:val="24"/>
                <w:szCs w:val="24"/>
              </w:rPr>
              <w:lastRenderedPageBreak/>
              <w:t xml:space="preserve">ACTION: Cllrs to </w:t>
            </w:r>
            <w:r w:rsidR="00AB4403" w:rsidRPr="00B50625">
              <w:rPr>
                <w:rFonts w:ascii="Calibri" w:hAnsi="Calibri" w:cs="Calibri"/>
                <w:b/>
                <w:sz w:val="24"/>
                <w:szCs w:val="24"/>
              </w:rPr>
              <w:t xml:space="preserve">advertise this on the village WhatsApp and Psst. </w:t>
            </w:r>
          </w:p>
          <w:p w14:paraId="29CE43EA" w14:textId="77777777" w:rsidR="00B90418" w:rsidRDefault="00B90418" w:rsidP="009728FF">
            <w:pPr>
              <w:spacing w:before="60" w:after="60"/>
              <w:rPr>
                <w:rFonts w:ascii="Calibri" w:hAnsi="Calibri" w:cs="Calibri"/>
                <w:bCs/>
                <w:sz w:val="24"/>
                <w:szCs w:val="24"/>
              </w:rPr>
            </w:pPr>
            <w:r>
              <w:rPr>
                <w:rFonts w:ascii="Calibri" w:hAnsi="Calibri" w:cs="Calibri"/>
                <w:bCs/>
                <w:sz w:val="24"/>
                <w:szCs w:val="24"/>
              </w:rPr>
              <w:t xml:space="preserve">A headstone has fallen over and others are showing signs of wear, and a metal </w:t>
            </w:r>
            <w:r w:rsidR="00B50625">
              <w:rPr>
                <w:rFonts w:ascii="Calibri" w:hAnsi="Calibri" w:cs="Calibri"/>
                <w:bCs/>
                <w:sz w:val="24"/>
                <w:szCs w:val="24"/>
              </w:rPr>
              <w:t xml:space="preserve">post is protruding from the ground in the burial ground. </w:t>
            </w:r>
          </w:p>
          <w:p w14:paraId="29799A07" w14:textId="77777777" w:rsidR="00B50625" w:rsidRDefault="00B50625" w:rsidP="009728FF">
            <w:pPr>
              <w:spacing w:before="60" w:after="60"/>
              <w:rPr>
                <w:rFonts w:ascii="Calibri" w:hAnsi="Calibri" w:cs="Calibri"/>
                <w:bCs/>
                <w:sz w:val="24"/>
                <w:szCs w:val="24"/>
              </w:rPr>
            </w:pPr>
            <w:r>
              <w:rPr>
                <w:rFonts w:ascii="Calibri" w:hAnsi="Calibri" w:cs="Calibri"/>
                <w:bCs/>
                <w:sz w:val="24"/>
                <w:szCs w:val="24"/>
              </w:rPr>
              <w:t xml:space="preserve">The fallen headstone is not posing a danger. </w:t>
            </w:r>
          </w:p>
          <w:p w14:paraId="231D8FCD" w14:textId="77777777" w:rsidR="00B50625" w:rsidRPr="00B50625" w:rsidRDefault="00B50625" w:rsidP="00B50625">
            <w:pPr>
              <w:pBdr>
                <w:top w:val="single" w:sz="4" w:space="1" w:color="auto"/>
                <w:left w:val="single" w:sz="4" w:space="4" w:color="auto"/>
                <w:bottom w:val="single" w:sz="4" w:space="1" w:color="auto"/>
                <w:right w:val="single" w:sz="4" w:space="4" w:color="auto"/>
              </w:pBdr>
              <w:spacing w:before="60" w:after="60"/>
              <w:rPr>
                <w:rFonts w:ascii="Calibri" w:hAnsi="Calibri" w:cs="Calibri"/>
                <w:b/>
                <w:sz w:val="24"/>
                <w:szCs w:val="24"/>
              </w:rPr>
            </w:pPr>
            <w:r w:rsidRPr="00B50625">
              <w:rPr>
                <w:rFonts w:ascii="Calibri" w:hAnsi="Calibri" w:cs="Calibri"/>
                <w:b/>
                <w:sz w:val="24"/>
                <w:szCs w:val="24"/>
              </w:rPr>
              <w:t>ACTION: Cllr Leadbeater to try to remove the metal post.</w:t>
            </w:r>
          </w:p>
          <w:p w14:paraId="02062D28" w14:textId="77777777" w:rsidR="00B50625" w:rsidRPr="00B50625" w:rsidRDefault="00B50625" w:rsidP="00B50625">
            <w:pPr>
              <w:pBdr>
                <w:top w:val="single" w:sz="4" w:space="1" w:color="auto"/>
                <w:left w:val="single" w:sz="4" w:space="4" w:color="auto"/>
                <w:bottom w:val="single" w:sz="4" w:space="1" w:color="auto"/>
                <w:right w:val="single" w:sz="4" w:space="4" w:color="auto"/>
              </w:pBdr>
              <w:spacing w:before="60" w:after="60"/>
              <w:rPr>
                <w:rFonts w:ascii="Calibri" w:hAnsi="Calibri" w:cs="Calibri"/>
                <w:b/>
                <w:sz w:val="24"/>
                <w:szCs w:val="24"/>
              </w:rPr>
            </w:pPr>
            <w:r w:rsidRPr="00B50625">
              <w:rPr>
                <w:rFonts w:ascii="Calibri" w:hAnsi="Calibri" w:cs="Calibri"/>
                <w:b/>
                <w:sz w:val="24"/>
                <w:szCs w:val="24"/>
              </w:rPr>
              <w:t>ACTION: Clerk to attempt to ascertain the owner of the damaged headstones and report the findings.</w:t>
            </w:r>
          </w:p>
          <w:p w14:paraId="0FA6759D" w14:textId="77777777" w:rsidR="00B50625" w:rsidRDefault="00B50625" w:rsidP="009728FF">
            <w:pPr>
              <w:spacing w:before="60" w:after="60"/>
              <w:rPr>
                <w:rFonts w:ascii="Calibri" w:hAnsi="Calibri" w:cs="Calibri"/>
                <w:bCs/>
                <w:sz w:val="24"/>
                <w:szCs w:val="24"/>
              </w:rPr>
            </w:pPr>
            <w:r>
              <w:rPr>
                <w:rFonts w:ascii="Calibri" w:hAnsi="Calibri" w:cs="Calibri"/>
                <w:bCs/>
                <w:sz w:val="24"/>
                <w:szCs w:val="24"/>
              </w:rPr>
              <w:t xml:space="preserve"> </w:t>
            </w:r>
            <w:r w:rsidR="00FC5C55">
              <w:rPr>
                <w:rFonts w:ascii="Calibri" w:hAnsi="Calibri" w:cs="Calibri"/>
                <w:bCs/>
                <w:sz w:val="24"/>
                <w:szCs w:val="24"/>
              </w:rPr>
              <w:t xml:space="preserve">Cllr Hopkins </w:t>
            </w:r>
            <w:r w:rsidR="005163AA">
              <w:rPr>
                <w:rFonts w:ascii="Calibri" w:hAnsi="Calibri" w:cs="Calibri"/>
                <w:bCs/>
                <w:sz w:val="24"/>
                <w:szCs w:val="24"/>
              </w:rPr>
              <w:t>noted that residents have been lighting fires in their gardens during this hot weather. He asked if the Council could put out a message reminding people of the dangers of doing so.</w:t>
            </w:r>
          </w:p>
          <w:p w14:paraId="5182ED91" w14:textId="5F4EE195" w:rsidR="00745BBE" w:rsidRPr="009728FF" w:rsidRDefault="00745BBE" w:rsidP="009728FF">
            <w:pPr>
              <w:spacing w:before="60" w:after="60"/>
              <w:rPr>
                <w:rFonts w:ascii="Calibri" w:hAnsi="Calibri" w:cs="Calibri"/>
                <w:bCs/>
                <w:sz w:val="24"/>
                <w:szCs w:val="24"/>
              </w:rPr>
            </w:pPr>
            <w:r>
              <w:rPr>
                <w:rFonts w:ascii="Calibri" w:hAnsi="Calibri" w:cs="Calibri"/>
                <w:bCs/>
                <w:sz w:val="24"/>
                <w:szCs w:val="24"/>
              </w:rPr>
              <w:t>The Clerk shared a social media post that was put out in Fairford</w:t>
            </w:r>
            <w:r w:rsidR="004A1EFD">
              <w:rPr>
                <w:rFonts w:ascii="Calibri" w:hAnsi="Calibri" w:cs="Calibri"/>
                <w:bCs/>
                <w:sz w:val="24"/>
                <w:szCs w:val="24"/>
              </w:rPr>
              <w:t xml:space="preserve"> that could be adapted for use in Ampney Crucis and circulated via WhatsApp. </w:t>
            </w:r>
          </w:p>
        </w:tc>
      </w:tr>
      <w:tr w:rsidR="009728FF" w:rsidRPr="00D457BE" w14:paraId="2DA3D626" w14:textId="77777777" w:rsidTr="009728FF">
        <w:tc>
          <w:tcPr>
            <w:tcW w:w="1277" w:type="dxa"/>
            <w:tcBorders>
              <w:top w:val="single" w:sz="4" w:space="0" w:color="auto"/>
              <w:left w:val="single" w:sz="4" w:space="0" w:color="auto"/>
              <w:bottom w:val="single" w:sz="4" w:space="0" w:color="auto"/>
              <w:right w:val="single" w:sz="4" w:space="0" w:color="auto"/>
            </w:tcBorders>
          </w:tcPr>
          <w:p w14:paraId="13621EA8" w14:textId="77777777" w:rsidR="009728FF" w:rsidRPr="00253AD0" w:rsidRDefault="009728FF" w:rsidP="005748DB">
            <w:pPr>
              <w:pStyle w:val="DefaultText1"/>
              <w:spacing w:before="60" w:after="60"/>
              <w:rPr>
                <w:rFonts w:ascii="Calibri" w:hAnsi="Calibri" w:cs="Calibri"/>
                <w:b/>
                <w:szCs w:val="24"/>
              </w:rPr>
            </w:pPr>
            <w:r>
              <w:rPr>
                <w:rFonts w:ascii="Calibri" w:hAnsi="Calibri" w:cs="Calibri"/>
                <w:b/>
                <w:szCs w:val="24"/>
              </w:rPr>
              <w:lastRenderedPageBreak/>
              <w:t>061 26/27</w:t>
            </w:r>
          </w:p>
        </w:tc>
        <w:tc>
          <w:tcPr>
            <w:tcW w:w="9213" w:type="dxa"/>
            <w:tcBorders>
              <w:top w:val="single" w:sz="4" w:space="0" w:color="auto"/>
              <w:left w:val="single" w:sz="4" w:space="0" w:color="auto"/>
              <w:bottom w:val="single" w:sz="4" w:space="0" w:color="auto"/>
              <w:right w:val="single" w:sz="4" w:space="0" w:color="auto"/>
            </w:tcBorders>
          </w:tcPr>
          <w:p w14:paraId="363EC5AF" w14:textId="77777777" w:rsidR="009728FF" w:rsidRPr="00050535" w:rsidRDefault="009728FF" w:rsidP="005748DB">
            <w:pPr>
              <w:spacing w:before="60" w:after="60"/>
              <w:rPr>
                <w:rFonts w:ascii="Calibri" w:hAnsi="Calibri" w:cs="Calibri"/>
                <w:b/>
                <w:sz w:val="24"/>
                <w:szCs w:val="24"/>
              </w:rPr>
            </w:pPr>
            <w:r w:rsidRPr="00050535">
              <w:rPr>
                <w:rFonts w:ascii="Calibri" w:hAnsi="Calibri" w:cs="Calibri"/>
                <w:b/>
                <w:sz w:val="24"/>
                <w:szCs w:val="24"/>
              </w:rPr>
              <w:t>Date and time of next meeting</w:t>
            </w:r>
          </w:p>
          <w:p w14:paraId="21329C53" w14:textId="77777777" w:rsidR="009728FF" w:rsidRPr="00D457BE" w:rsidRDefault="009728FF" w:rsidP="005748DB">
            <w:pPr>
              <w:spacing w:before="60" w:after="60"/>
              <w:rPr>
                <w:rFonts w:ascii="Calibri" w:hAnsi="Calibri" w:cs="Calibri"/>
                <w:bCs/>
                <w:sz w:val="24"/>
                <w:szCs w:val="24"/>
              </w:rPr>
            </w:pPr>
            <w:r>
              <w:rPr>
                <w:rFonts w:ascii="Calibri" w:hAnsi="Calibri" w:cs="Calibri"/>
                <w:bCs/>
                <w:sz w:val="24"/>
                <w:szCs w:val="24"/>
              </w:rPr>
              <w:t>Thursday 10</w:t>
            </w:r>
            <w:r w:rsidRPr="009728FF">
              <w:rPr>
                <w:rFonts w:ascii="Calibri" w:hAnsi="Calibri" w:cs="Calibri"/>
                <w:bCs/>
                <w:sz w:val="24"/>
                <w:szCs w:val="24"/>
              </w:rPr>
              <w:t>th</w:t>
            </w:r>
            <w:r>
              <w:rPr>
                <w:rFonts w:ascii="Calibri" w:hAnsi="Calibri" w:cs="Calibri"/>
                <w:bCs/>
                <w:sz w:val="24"/>
                <w:szCs w:val="24"/>
              </w:rPr>
              <w:t xml:space="preserve"> September 2026 7.15pm</w:t>
            </w:r>
          </w:p>
        </w:tc>
      </w:tr>
    </w:tbl>
    <w:p w14:paraId="026EA35B" w14:textId="77777777" w:rsidR="003021F8" w:rsidRDefault="003021F8" w:rsidP="003D7593">
      <w:pPr>
        <w:spacing w:after="120"/>
        <w:ind w:left="720" w:hanging="720"/>
        <w:rPr>
          <w:rFonts w:ascii="Calibri" w:hAnsi="Calibri" w:cs="Calibri"/>
          <w:sz w:val="24"/>
          <w:szCs w:val="24"/>
        </w:rPr>
      </w:pPr>
    </w:p>
    <w:p w14:paraId="7A0162EC" w14:textId="1C9B4C16" w:rsidR="00AB014E" w:rsidRPr="003D7593" w:rsidRDefault="00AB014E" w:rsidP="003D7593">
      <w:pPr>
        <w:spacing w:after="120"/>
        <w:ind w:left="720" w:hanging="720"/>
        <w:rPr>
          <w:rFonts w:ascii="Calibri" w:hAnsi="Calibri" w:cs="Calibri"/>
          <w:sz w:val="24"/>
          <w:szCs w:val="24"/>
        </w:rPr>
      </w:pPr>
      <w:r w:rsidRPr="00EA2210">
        <w:rPr>
          <w:rFonts w:ascii="Calibri" w:hAnsi="Calibri" w:cs="Calibri"/>
          <w:sz w:val="24"/>
          <w:szCs w:val="24"/>
        </w:rPr>
        <w:t xml:space="preserve">There being no further business, the meeting closed at </w:t>
      </w:r>
      <w:r w:rsidR="005163AA">
        <w:rPr>
          <w:rFonts w:ascii="Calibri" w:hAnsi="Calibri" w:cs="Calibri"/>
          <w:sz w:val="24"/>
          <w:szCs w:val="24"/>
        </w:rPr>
        <w:t>21.10</w:t>
      </w:r>
    </w:p>
    <w:sectPr w:rsidR="00AB014E" w:rsidRPr="003D7593" w:rsidSect="009A1A85">
      <w:headerReference w:type="even" r:id="rId7"/>
      <w:headerReference w:type="default" r:id="rId8"/>
      <w:footerReference w:type="even" r:id="rId9"/>
      <w:footerReference w:type="default" r:id="rId10"/>
      <w:headerReference w:type="first" r:id="rId11"/>
      <w:footerReference w:type="first" r:id="rId12"/>
      <w:pgSz w:w="12240" w:h="15840"/>
      <w:pgMar w:top="1134" w:right="1800" w:bottom="567" w:left="1800" w:header="720" w:footer="720" w:gutter="0"/>
      <w:pgNumType w:start="190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2333B" w14:textId="77777777" w:rsidR="00152E0C" w:rsidRDefault="00152E0C">
      <w:r>
        <w:separator/>
      </w:r>
    </w:p>
  </w:endnote>
  <w:endnote w:type="continuationSeparator" w:id="0">
    <w:p w14:paraId="244A6811" w14:textId="77777777" w:rsidR="00152E0C" w:rsidRDefault="00152E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9CADE" w14:textId="77777777" w:rsidR="00D67E1C" w:rsidRDefault="00D67E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FE160" w14:textId="77777777" w:rsidR="00AE0842" w:rsidRDefault="00AE0842">
    <w:pPr>
      <w:pStyle w:val="Footer"/>
      <w:rPr>
        <w:rFonts w:ascii="Calibri" w:hAnsi="Calibri" w:cs="Calibri"/>
        <w:sz w:val="21"/>
        <w:szCs w:val="21"/>
      </w:rPr>
    </w:pPr>
  </w:p>
  <w:p w14:paraId="1625D8F9" w14:textId="55FFDB5D" w:rsidR="00AE0842" w:rsidRDefault="00A84E54">
    <w:pPr>
      <w:pStyle w:val="Footer"/>
    </w:pPr>
    <w:r>
      <w:rPr>
        <w:noProof/>
      </w:rPr>
      <mc:AlternateContent>
        <mc:Choice Requires="wps">
          <w:drawing>
            <wp:anchor distT="4294967295" distB="4294967295" distL="114300" distR="114300" simplePos="0" relativeHeight="251657728" behindDoc="0" locked="0" layoutInCell="1" allowOverlap="1" wp14:anchorId="675D011B" wp14:editId="372A1E5B">
              <wp:simplePos x="0" y="0"/>
              <wp:positionH relativeFrom="column">
                <wp:posOffset>689610</wp:posOffset>
              </wp:positionH>
              <wp:positionV relativeFrom="paragraph">
                <wp:posOffset>154304</wp:posOffset>
              </wp:positionV>
              <wp:extent cx="3067050" cy="0"/>
              <wp:effectExtent l="0" t="0" r="0" b="0"/>
              <wp:wrapNone/>
              <wp:docPr id="1361883445" name="Straight Connector 3"/>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EditPoints="1" noChangeArrowheads="1" noChangeShapeType="1"/>
                    </wps:cNvCnPr>
                    <wps:spPr>
                      <a:xfrm>
                        <a:off x="0" y="0"/>
                        <a:ext cx="3067050" cy="0"/>
                      </a:xfrm>
                      <a:prstGeom prst="line">
                        <a:avLst/>
                      </a:prstGeom>
                      <a:noFill/>
                      <a:ln w="6350" cap="flat" cmpd="sng" algn="ctr">
                        <a:solidFill>
                          <a:srgbClr val="4472C4"/>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F3264D8" id="Straight Connector 3"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4.3pt,12.15pt" to="295.8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" strokecolor="#4472c4" strokeweight=".5pt">
              <v:stroke joinstyle="miter"/>
              <v:path arrowok="f"/>
              <o:lock v:ext="edit" aspectratio="t" verticies="t"/>
            </v:line>
          </w:pict>
        </mc:Fallback>
      </mc:AlternateContent>
    </w:r>
    <w:r>
      <w:rPr>
        <w:noProof/>
      </w:rPr>
      <mc:AlternateContent>
        <mc:Choice Requires="wps">
          <w:drawing>
            <wp:anchor distT="4294967295" distB="4294967295" distL="114300" distR="114300" simplePos="0" relativeHeight="251656704" behindDoc="0" locked="0" layoutInCell="1" allowOverlap="1" wp14:anchorId="7600492A" wp14:editId="7772418D">
              <wp:simplePos x="0" y="0"/>
              <wp:positionH relativeFrom="column">
                <wp:posOffset>745490</wp:posOffset>
              </wp:positionH>
              <wp:positionV relativeFrom="paragraph">
                <wp:posOffset>149224</wp:posOffset>
              </wp:positionV>
              <wp:extent cx="3067050" cy="0"/>
              <wp:effectExtent l="0" t="0" r="0" b="0"/>
              <wp:wrapNone/>
              <wp:docPr id="1769790532" name="Straight Connector 1"/>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EditPoints="1" noChangeArrowheads="1" noChangeShapeType="1"/>
                    </wps:cNvCnPr>
                    <wps:spPr>
                      <a:xfrm>
                        <a:off x="0" y="0"/>
                        <a:ext cx="3067050" cy="0"/>
                      </a:xfrm>
                      <a:prstGeom prst="line">
                        <a:avLst/>
                      </a:prstGeom>
                      <a:noFill/>
                      <a:ln w="6350" cap="flat" cmpd="sng" algn="ctr">
                        <a:solidFill>
                          <a:srgbClr val="4472C4"/>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01C124C" id="Straight Connector 1" o:spid="_x0000_s1026" style="position:absolute;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8.7pt,11.75pt" to="300.2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" strokecolor="#4472c4" strokeweight=".5pt">
              <v:stroke joinstyle="miter"/>
              <v:path arrowok="f"/>
              <o:lock v:ext="edit" aspectratio="t" verticies="t"/>
            </v:line>
          </w:pict>
        </mc:Fallback>
      </mc:AlternateContent>
    </w:r>
    <w:r w:rsidR="005B4CDD" w:rsidRPr="00900FBC">
      <w:rPr>
        <w:rFonts w:ascii="Calibri" w:hAnsi="Calibri" w:cs="Calibri"/>
        <w:sz w:val="21"/>
        <w:szCs w:val="21"/>
      </w:rPr>
      <w:t xml:space="preserve">Chairman </w:t>
    </w:r>
    <w:r w:rsidR="005B4CDD" w:rsidRPr="00900FBC">
      <w:rPr>
        <w:rFonts w:ascii="Calibri" w:hAnsi="Calibri" w:cs="Calibri"/>
        <w:sz w:val="21"/>
        <w:szCs w:val="21"/>
      </w:rPr>
      <w:tab/>
      <w:t xml:space="preserve">                                                                                                     </w:t>
    </w:r>
    <w:r w:rsidR="007B657E">
      <w:rPr>
        <w:rFonts w:ascii="Calibri" w:hAnsi="Calibri" w:cs="Calibri"/>
        <w:sz w:val="21"/>
        <w:szCs w:val="21"/>
      </w:rPr>
      <w:t>10</w:t>
    </w:r>
    <w:r w:rsidR="007B657E" w:rsidRPr="007B657E">
      <w:rPr>
        <w:rFonts w:ascii="Calibri" w:hAnsi="Calibri" w:cs="Calibri"/>
        <w:sz w:val="21"/>
        <w:szCs w:val="21"/>
        <w:vertAlign w:val="superscript"/>
      </w:rPr>
      <w:t>th</w:t>
    </w:r>
    <w:r w:rsidR="007B657E">
      <w:rPr>
        <w:rFonts w:ascii="Calibri" w:hAnsi="Calibri" w:cs="Calibri"/>
        <w:sz w:val="21"/>
        <w:szCs w:val="21"/>
      </w:rPr>
      <w:t xml:space="preserve"> September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D38B2" w14:textId="77777777" w:rsidR="00D67E1C" w:rsidRDefault="00D67E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B4A241" w14:textId="77777777" w:rsidR="00152E0C" w:rsidRDefault="00152E0C">
      <w:r>
        <w:separator/>
      </w:r>
    </w:p>
  </w:footnote>
  <w:footnote w:type="continuationSeparator" w:id="0">
    <w:p w14:paraId="0869D4FE" w14:textId="77777777" w:rsidR="00152E0C" w:rsidRDefault="00152E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2D736" w14:textId="77777777" w:rsidR="00D67E1C" w:rsidRDefault="00D67E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E42B6" w14:textId="44CB6F96" w:rsidR="00332EB5" w:rsidRDefault="00D67E1C">
    <w:pPr>
      <w:pStyle w:val="Header"/>
    </w:pPr>
    <w:sdt>
      <w:sdtPr>
        <w:id w:val="-1761053673"/>
        <w:docPartObj>
          <w:docPartGallery w:val="Watermarks"/>
          <w:docPartUnique/>
        </w:docPartObj>
      </w:sdtPr>
      <w:sdtContent>
        <w:r>
          <w:rPr>
            <w:noProof/>
          </w:rPr>
          <w:pict w14:anchorId="30C4E5B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670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sdt>
      <w:sdtPr>
        <w:id w:val="1930458588"/>
        <w:docPartObj>
          <w:docPartGallery w:val="Page Numbers (Top of Page)"/>
          <w:docPartUnique/>
        </w:docPartObj>
      </w:sdtPr>
      <w:sdtEndPr>
        <w:rPr>
          <w:noProof/>
        </w:rPr>
      </w:sdtEndPr>
      <w:sdtContent>
        <w:r w:rsidR="00332EB5">
          <w:fldChar w:fldCharType="begin"/>
        </w:r>
        <w:r w:rsidR="00332EB5">
          <w:instrText xml:space="preserve"> PAGE   \* MERGEFORMAT </w:instrText>
        </w:r>
        <w:r w:rsidR="00332EB5">
          <w:fldChar w:fldCharType="separate"/>
        </w:r>
        <w:r w:rsidR="00332EB5">
          <w:rPr>
            <w:noProof/>
          </w:rPr>
          <w:t>2</w:t>
        </w:r>
        <w:r w:rsidR="00332EB5">
          <w:rPr>
            <w:noProof/>
          </w:rPr>
          <w:fldChar w:fldCharType="end"/>
        </w:r>
      </w:sdtContent>
    </w:sdt>
  </w:p>
  <w:p w14:paraId="6A490D44" w14:textId="40070C93" w:rsidR="00AE0842" w:rsidRDefault="00AE0842" w:rsidP="00222EB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E8130" w14:textId="77777777" w:rsidR="00D67E1C" w:rsidRDefault="00D67E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66334A"/>
    <w:multiLevelType w:val="multilevel"/>
    <w:tmpl w:val="9AF2C51A"/>
    <w:lvl w:ilvl="0">
      <w:start w:val="1"/>
      <w:numFmt w:val="decimal"/>
      <w:lvlText w:val="%1."/>
      <w:lvlJc w:val="left"/>
      <w:pPr>
        <w:tabs>
          <w:tab w:val="num" w:pos="720"/>
        </w:tabs>
        <w:ind w:left="720" w:hanging="720"/>
      </w:pPr>
      <w:rPr>
        <w:rFonts w:ascii="Calibri" w:eastAsia="Times New Roman" w:hAnsi="Calibri" w:cs="Times New Roman"/>
        <w:b/>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6D7B6541"/>
    <w:multiLevelType w:val="hybridMultilevel"/>
    <w:tmpl w:val="5E7E86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400906169">
    <w:abstractNumId w:val="1"/>
  </w:num>
  <w:num w:numId="2" w16cid:durableId="11878625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E54"/>
    <w:rsid w:val="00023B6F"/>
    <w:rsid w:val="00041CCD"/>
    <w:rsid w:val="0004585A"/>
    <w:rsid w:val="00050390"/>
    <w:rsid w:val="00050535"/>
    <w:rsid w:val="000522EA"/>
    <w:rsid w:val="000565FD"/>
    <w:rsid w:val="00056DA6"/>
    <w:rsid w:val="000666B3"/>
    <w:rsid w:val="00076EFA"/>
    <w:rsid w:val="0009110C"/>
    <w:rsid w:val="00095B9D"/>
    <w:rsid w:val="000A3AA9"/>
    <w:rsid w:val="000B30A8"/>
    <w:rsid w:val="000B346B"/>
    <w:rsid w:val="000D35F4"/>
    <w:rsid w:val="000E7177"/>
    <w:rsid w:val="000F0792"/>
    <w:rsid w:val="00103CA2"/>
    <w:rsid w:val="00106BE0"/>
    <w:rsid w:val="00111DFF"/>
    <w:rsid w:val="001238C8"/>
    <w:rsid w:val="001360DF"/>
    <w:rsid w:val="00152E0C"/>
    <w:rsid w:val="00153C4A"/>
    <w:rsid w:val="00164EBF"/>
    <w:rsid w:val="0016776A"/>
    <w:rsid w:val="001828CA"/>
    <w:rsid w:val="001836F0"/>
    <w:rsid w:val="001912E0"/>
    <w:rsid w:val="00195A25"/>
    <w:rsid w:val="001A5F0D"/>
    <w:rsid w:val="001A63A7"/>
    <w:rsid w:val="001A79CB"/>
    <w:rsid w:val="001B6C6F"/>
    <w:rsid w:val="001D7828"/>
    <w:rsid w:val="001F754C"/>
    <w:rsid w:val="00204B94"/>
    <w:rsid w:val="002119C6"/>
    <w:rsid w:val="00212C5C"/>
    <w:rsid w:val="00222EBB"/>
    <w:rsid w:val="00286B58"/>
    <w:rsid w:val="002A45E0"/>
    <w:rsid w:val="002B47F1"/>
    <w:rsid w:val="003021F8"/>
    <w:rsid w:val="00304118"/>
    <w:rsid w:val="00306C8C"/>
    <w:rsid w:val="00311D32"/>
    <w:rsid w:val="00332EB5"/>
    <w:rsid w:val="00344B31"/>
    <w:rsid w:val="003679A6"/>
    <w:rsid w:val="00381134"/>
    <w:rsid w:val="00382D2E"/>
    <w:rsid w:val="00390551"/>
    <w:rsid w:val="003948F0"/>
    <w:rsid w:val="003955A9"/>
    <w:rsid w:val="003C5A37"/>
    <w:rsid w:val="003D7593"/>
    <w:rsid w:val="003E329B"/>
    <w:rsid w:val="00400C5F"/>
    <w:rsid w:val="004012AE"/>
    <w:rsid w:val="0040303F"/>
    <w:rsid w:val="0040554F"/>
    <w:rsid w:val="004142D0"/>
    <w:rsid w:val="00431853"/>
    <w:rsid w:val="004325CE"/>
    <w:rsid w:val="004328FF"/>
    <w:rsid w:val="0048521C"/>
    <w:rsid w:val="00496175"/>
    <w:rsid w:val="004A0289"/>
    <w:rsid w:val="004A1EFD"/>
    <w:rsid w:val="004A6D76"/>
    <w:rsid w:val="004C7ED9"/>
    <w:rsid w:val="004D4F02"/>
    <w:rsid w:val="004F2360"/>
    <w:rsid w:val="004F65AE"/>
    <w:rsid w:val="004F6690"/>
    <w:rsid w:val="00507844"/>
    <w:rsid w:val="00512BEF"/>
    <w:rsid w:val="005163AA"/>
    <w:rsid w:val="005215F4"/>
    <w:rsid w:val="00521ACA"/>
    <w:rsid w:val="00527CD5"/>
    <w:rsid w:val="00530BD7"/>
    <w:rsid w:val="00531AC3"/>
    <w:rsid w:val="00543D54"/>
    <w:rsid w:val="005655BD"/>
    <w:rsid w:val="005862C7"/>
    <w:rsid w:val="005B0AE3"/>
    <w:rsid w:val="005B23DA"/>
    <w:rsid w:val="005B4CDD"/>
    <w:rsid w:val="005B7E94"/>
    <w:rsid w:val="005E1018"/>
    <w:rsid w:val="005E1635"/>
    <w:rsid w:val="005E6C97"/>
    <w:rsid w:val="005F37D3"/>
    <w:rsid w:val="005F3C14"/>
    <w:rsid w:val="005F6547"/>
    <w:rsid w:val="00606FE5"/>
    <w:rsid w:val="00607034"/>
    <w:rsid w:val="00612D24"/>
    <w:rsid w:val="00617F76"/>
    <w:rsid w:val="00626189"/>
    <w:rsid w:val="00640F4B"/>
    <w:rsid w:val="00660B2E"/>
    <w:rsid w:val="00667611"/>
    <w:rsid w:val="006A7C36"/>
    <w:rsid w:val="006C2B1A"/>
    <w:rsid w:val="006D17C3"/>
    <w:rsid w:val="006D7EC8"/>
    <w:rsid w:val="00732602"/>
    <w:rsid w:val="00745BBE"/>
    <w:rsid w:val="007955BF"/>
    <w:rsid w:val="00795A99"/>
    <w:rsid w:val="007A6DD6"/>
    <w:rsid w:val="007B657E"/>
    <w:rsid w:val="007B678B"/>
    <w:rsid w:val="007D2DAF"/>
    <w:rsid w:val="007D4851"/>
    <w:rsid w:val="007F2FCE"/>
    <w:rsid w:val="00802FDA"/>
    <w:rsid w:val="0081402A"/>
    <w:rsid w:val="00817B42"/>
    <w:rsid w:val="00821409"/>
    <w:rsid w:val="00830988"/>
    <w:rsid w:val="00832A73"/>
    <w:rsid w:val="00854168"/>
    <w:rsid w:val="00860715"/>
    <w:rsid w:val="0086150F"/>
    <w:rsid w:val="0089465A"/>
    <w:rsid w:val="0089568C"/>
    <w:rsid w:val="008B37B2"/>
    <w:rsid w:val="008C6CB3"/>
    <w:rsid w:val="008E4429"/>
    <w:rsid w:val="0091689E"/>
    <w:rsid w:val="0092288F"/>
    <w:rsid w:val="00925416"/>
    <w:rsid w:val="00942810"/>
    <w:rsid w:val="009728FF"/>
    <w:rsid w:val="00976E7A"/>
    <w:rsid w:val="00984272"/>
    <w:rsid w:val="009A1A85"/>
    <w:rsid w:val="009D21A5"/>
    <w:rsid w:val="009D39F4"/>
    <w:rsid w:val="009D6EDB"/>
    <w:rsid w:val="009E0191"/>
    <w:rsid w:val="009E5863"/>
    <w:rsid w:val="009F718D"/>
    <w:rsid w:val="00A02430"/>
    <w:rsid w:val="00A351B4"/>
    <w:rsid w:val="00A37DD5"/>
    <w:rsid w:val="00A566CC"/>
    <w:rsid w:val="00A637FD"/>
    <w:rsid w:val="00A767A2"/>
    <w:rsid w:val="00A76F47"/>
    <w:rsid w:val="00A84E54"/>
    <w:rsid w:val="00A87551"/>
    <w:rsid w:val="00AB00DA"/>
    <w:rsid w:val="00AB014E"/>
    <w:rsid w:val="00AB3B8F"/>
    <w:rsid w:val="00AB4403"/>
    <w:rsid w:val="00AE0842"/>
    <w:rsid w:val="00AF348D"/>
    <w:rsid w:val="00B12B39"/>
    <w:rsid w:val="00B25C88"/>
    <w:rsid w:val="00B46BDC"/>
    <w:rsid w:val="00B50625"/>
    <w:rsid w:val="00B52721"/>
    <w:rsid w:val="00B5426F"/>
    <w:rsid w:val="00B578EE"/>
    <w:rsid w:val="00B70CA8"/>
    <w:rsid w:val="00B8273E"/>
    <w:rsid w:val="00B8788B"/>
    <w:rsid w:val="00B87D82"/>
    <w:rsid w:val="00B90418"/>
    <w:rsid w:val="00B94409"/>
    <w:rsid w:val="00B94DD3"/>
    <w:rsid w:val="00BB3E7E"/>
    <w:rsid w:val="00BE586B"/>
    <w:rsid w:val="00C02ED4"/>
    <w:rsid w:val="00C10FF0"/>
    <w:rsid w:val="00C13CF7"/>
    <w:rsid w:val="00C26798"/>
    <w:rsid w:val="00C357DC"/>
    <w:rsid w:val="00C60773"/>
    <w:rsid w:val="00C63DC3"/>
    <w:rsid w:val="00C82928"/>
    <w:rsid w:val="00CA4388"/>
    <w:rsid w:val="00CE7A76"/>
    <w:rsid w:val="00D0041C"/>
    <w:rsid w:val="00D00F55"/>
    <w:rsid w:val="00D06721"/>
    <w:rsid w:val="00D27DE4"/>
    <w:rsid w:val="00D3249D"/>
    <w:rsid w:val="00D37D7B"/>
    <w:rsid w:val="00D43A38"/>
    <w:rsid w:val="00D6237F"/>
    <w:rsid w:val="00D65098"/>
    <w:rsid w:val="00D67E1C"/>
    <w:rsid w:val="00D7587C"/>
    <w:rsid w:val="00D83472"/>
    <w:rsid w:val="00D874C2"/>
    <w:rsid w:val="00D91B00"/>
    <w:rsid w:val="00D959AF"/>
    <w:rsid w:val="00D95F4A"/>
    <w:rsid w:val="00DD5E39"/>
    <w:rsid w:val="00DE158F"/>
    <w:rsid w:val="00E144B0"/>
    <w:rsid w:val="00E472C4"/>
    <w:rsid w:val="00E53A7B"/>
    <w:rsid w:val="00E72197"/>
    <w:rsid w:val="00E75F06"/>
    <w:rsid w:val="00E77289"/>
    <w:rsid w:val="00E77F3E"/>
    <w:rsid w:val="00EB057C"/>
    <w:rsid w:val="00EC1DE2"/>
    <w:rsid w:val="00EC56BB"/>
    <w:rsid w:val="00EC7EA7"/>
    <w:rsid w:val="00EE1061"/>
    <w:rsid w:val="00EE27D0"/>
    <w:rsid w:val="00F11D93"/>
    <w:rsid w:val="00F249E6"/>
    <w:rsid w:val="00F31A66"/>
    <w:rsid w:val="00F373DF"/>
    <w:rsid w:val="00F514A3"/>
    <w:rsid w:val="00F55AD6"/>
    <w:rsid w:val="00F656BF"/>
    <w:rsid w:val="00F67AC4"/>
    <w:rsid w:val="00F72DFF"/>
    <w:rsid w:val="00F836F3"/>
    <w:rsid w:val="00F94D25"/>
    <w:rsid w:val="00FB246B"/>
    <w:rsid w:val="00FB2679"/>
    <w:rsid w:val="00FC5C55"/>
    <w:rsid w:val="00FC6B8F"/>
    <w:rsid w:val="00FC6C37"/>
    <w:rsid w:val="00FF05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056BC6"/>
  <w15:chartTrackingRefBased/>
  <w15:docId w15:val="{DF5426BF-5176-46DA-AB84-F4B2F3C53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014E"/>
    <w:rPr>
      <w:rFonts w:ascii="Times New Roman" w:eastAsia="Times New Roman" w:hAnsi="Times New Roman"/>
    </w:rPr>
  </w:style>
  <w:style w:type="paragraph" w:styleId="Heading1">
    <w:name w:val="heading 1"/>
    <w:basedOn w:val="Normal"/>
    <w:next w:val="Normal"/>
    <w:link w:val="Heading1Char"/>
    <w:uiPriority w:val="9"/>
    <w:qFormat/>
    <w:rsid w:val="00AB014E"/>
    <w:pPr>
      <w:keepNext/>
      <w:keepLines/>
      <w:spacing w:before="360" w:after="80"/>
      <w:outlineLvl w:val="0"/>
    </w:pPr>
    <w:rPr>
      <w:rFonts w:ascii="Aptos Display" w:hAnsi="Aptos Display"/>
      <w:color w:val="0F4761"/>
      <w:sz w:val="40"/>
      <w:szCs w:val="40"/>
    </w:rPr>
  </w:style>
  <w:style w:type="paragraph" w:styleId="Heading2">
    <w:name w:val="heading 2"/>
    <w:basedOn w:val="Normal"/>
    <w:next w:val="Normal"/>
    <w:link w:val="Heading2Char"/>
    <w:uiPriority w:val="9"/>
    <w:semiHidden/>
    <w:unhideWhenUsed/>
    <w:qFormat/>
    <w:rsid w:val="00AB014E"/>
    <w:pPr>
      <w:keepNext/>
      <w:keepLines/>
      <w:spacing w:before="160" w:after="80"/>
      <w:outlineLvl w:val="1"/>
    </w:pPr>
    <w:rPr>
      <w:rFonts w:ascii="Aptos Display" w:hAnsi="Aptos Display"/>
      <w:color w:val="0F4761"/>
      <w:sz w:val="32"/>
      <w:szCs w:val="32"/>
    </w:rPr>
  </w:style>
  <w:style w:type="paragraph" w:styleId="Heading3">
    <w:name w:val="heading 3"/>
    <w:basedOn w:val="Normal"/>
    <w:next w:val="Normal"/>
    <w:link w:val="Heading3Char"/>
    <w:uiPriority w:val="9"/>
    <w:semiHidden/>
    <w:unhideWhenUsed/>
    <w:qFormat/>
    <w:rsid w:val="00AB014E"/>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rsid w:val="00AB014E"/>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rsid w:val="00AB014E"/>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rsid w:val="00AB014E"/>
    <w:pPr>
      <w:keepNext/>
      <w:keepLines/>
      <w:spacing w:before="40"/>
      <w:outlineLvl w:val="5"/>
    </w:pPr>
    <w:rPr>
      <w:i/>
      <w:iCs/>
      <w:color w:val="595959"/>
    </w:rPr>
  </w:style>
  <w:style w:type="paragraph" w:styleId="Heading7">
    <w:name w:val="heading 7"/>
    <w:basedOn w:val="Normal"/>
    <w:next w:val="Normal"/>
    <w:link w:val="Heading7Char"/>
    <w:uiPriority w:val="9"/>
    <w:semiHidden/>
    <w:unhideWhenUsed/>
    <w:qFormat/>
    <w:rsid w:val="00AB014E"/>
    <w:pPr>
      <w:keepNext/>
      <w:keepLines/>
      <w:spacing w:before="40"/>
      <w:outlineLvl w:val="6"/>
    </w:pPr>
    <w:rPr>
      <w:color w:val="595959"/>
    </w:rPr>
  </w:style>
  <w:style w:type="paragraph" w:styleId="Heading8">
    <w:name w:val="heading 8"/>
    <w:basedOn w:val="Normal"/>
    <w:next w:val="Normal"/>
    <w:link w:val="Heading8Char"/>
    <w:uiPriority w:val="9"/>
    <w:semiHidden/>
    <w:unhideWhenUsed/>
    <w:qFormat/>
    <w:rsid w:val="00AB014E"/>
    <w:pPr>
      <w:keepNext/>
      <w:keepLines/>
      <w:outlineLvl w:val="7"/>
    </w:pPr>
    <w:rPr>
      <w:i/>
      <w:iCs/>
      <w:color w:val="272727"/>
    </w:rPr>
  </w:style>
  <w:style w:type="paragraph" w:styleId="Heading9">
    <w:name w:val="heading 9"/>
    <w:basedOn w:val="Normal"/>
    <w:next w:val="Normal"/>
    <w:link w:val="Heading9Char"/>
    <w:uiPriority w:val="9"/>
    <w:semiHidden/>
    <w:unhideWhenUsed/>
    <w:qFormat/>
    <w:rsid w:val="00AB014E"/>
    <w:pPr>
      <w:keepNext/>
      <w:keepLines/>
      <w:outlineLvl w:val="8"/>
    </w:pPr>
    <w:rPr>
      <w:color w:val="2727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AB014E"/>
    <w:rPr>
      <w:rFonts w:ascii="Aptos Display" w:eastAsia="Times New Roman" w:hAnsi="Aptos Display" w:cs="Times New Roman"/>
      <w:color w:val="0F4761"/>
      <w:sz w:val="40"/>
      <w:szCs w:val="40"/>
    </w:rPr>
  </w:style>
  <w:style w:type="character" w:customStyle="1" w:styleId="Heading2Char">
    <w:name w:val="Heading 2 Char"/>
    <w:link w:val="Heading2"/>
    <w:uiPriority w:val="9"/>
    <w:semiHidden/>
    <w:rsid w:val="00AB014E"/>
    <w:rPr>
      <w:rFonts w:ascii="Aptos Display" w:eastAsia="Times New Roman" w:hAnsi="Aptos Display" w:cs="Times New Roman"/>
      <w:color w:val="0F4761"/>
      <w:sz w:val="32"/>
      <w:szCs w:val="32"/>
    </w:rPr>
  </w:style>
  <w:style w:type="character" w:customStyle="1" w:styleId="Heading3Char">
    <w:name w:val="Heading 3 Char"/>
    <w:link w:val="Heading3"/>
    <w:uiPriority w:val="9"/>
    <w:semiHidden/>
    <w:rsid w:val="00AB014E"/>
    <w:rPr>
      <w:rFonts w:eastAsia="Times New Roman" w:cs="Times New Roman"/>
      <w:color w:val="0F4761"/>
      <w:sz w:val="28"/>
      <w:szCs w:val="28"/>
    </w:rPr>
  </w:style>
  <w:style w:type="character" w:customStyle="1" w:styleId="Heading4Char">
    <w:name w:val="Heading 4 Char"/>
    <w:link w:val="Heading4"/>
    <w:uiPriority w:val="9"/>
    <w:semiHidden/>
    <w:rsid w:val="00AB014E"/>
    <w:rPr>
      <w:rFonts w:eastAsia="Times New Roman" w:cs="Times New Roman"/>
      <w:i/>
      <w:iCs/>
      <w:color w:val="0F4761"/>
    </w:rPr>
  </w:style>
  <w:style w:type="character" w:customStyle="1" w:styleId="Heading5Char">
    <w:name w:val="Heading 5 Char"/>
    <w:link w:val="Heading5"/>
    <w:uiPriority w:val="9"/>
    <w:semiHidden/>
    <w:rsid w:val="00AB014E"/>
    <w:rPr>
      <w:rFonts w:eastAsia="Times New Roman" w:cs="Times New Roman"/>
      <w:color w:val="0F4761"/>
    </w:rPr>
  </w:style>
  <w:style w:type="character" w:customStyle="1" w:styleId="Heading6Char">
    <w:name w:val="Heading 6 Char"/>
    <w:link w:val="Heading6"/>
    <w:uiPriority w:val="9"/>
    <w:semiHidden/>
    <w:rsid w:val="00AB014E"/>
    <w:rPr>
      <w:rFonts w:eastAsia="Times New Roman" w:cs="Times New Roman"/>
      <w:i/>
      <w:iCs/>
      <w:color w:val="595959"/>
    </w:rPr>
  </w:style>
  <w:style w:type="character" w:customStyle="1" w:styleId="Heading7Char">
    <w:name w:val="Heading 7 Char"/>
    <w:link w:val="Heading7"/>
    <w:uiPriority w:val="9"/>
    <w:semiHidden/>
    <w:rsid w:val="00AB014E"/>
    <w:rPr>
      <w:rFonts w:eastAsia="Times New Roman" w:cs="Times New Roman"/>
      <w:color w:val="595959"/>
    </w:rPr>
  </w:style>
  <w:style w:type="character" w:customStyle="1" w:styleId="Heading8Char">
    <w:name w:val="Heading 8 Char"/>
    <w:link w:val="Heading8"/>
    <w:uiPriority w:val="9"/>
    <w:semiHidden/>
    <w:rsid w:val="00AB014E"/>
    <w:rPr>
      <w:rFonts w:eastAsia="Times New Roman" w:cs="Times New Roman"/>
      <w:i/>
      <w:iCs/>
      <w:color w:val="272727"/>
    </w:rPr>
  </w:style>
  <w:style w:type="character" w:customStyle="1" w:styleId="Heading9Char">
    <w:name w:val="Heading 9 Char"/>
    <w:link w:val="Heading9"/>
    <w:uiPriority w:val="9"/>
    <w:semiHidden/>
    <w:rsid w:val="00AB014E"/>
    <w:rPr>
      <w:rFonts w:eastAsia="Times New Roman" w:cs="Times New Roman"/>
      <w:color w:val="272727"/>
    </w:rPr>
  </w:style>
  <w:style w:type="paragraph" w:styleId="Title">
    <w:name w:val="Title"/>
    <w:basedOn w:val="Normal"/>
    <w:next w:val="Normal"/>
    <w:link w:val="TitleChar"/>
    <w:uiPriority w:val="10"/>
    <w:qFormat/>
    <w:rsid w:val="00AB014E"/>
    <w:pPr>
      <w:spacing w:after="80"/>
      <w:contextualSpacing/>
    </w:pPr>
    <w:rPr>
      <w:rFonts w:ascii="Aptos Display" w:hAnsi="Aptos Display"/>
      <w:spacing w:val="-10"/>
      <w:kern w:val="28"/>
      <w:sz w:val="56"/>
      <w:szCs w:val="56"/>
    </w:rPr>
  </w:style>
  <w:style w:type="character" w:customStyle="1" w:styleId="TitleChar">
    <w:name w:val="Title Char"/>
    <w:link w:val="Title"/>
    <w:uiPriority w:val="10"/>
    <w:rsid w:val="00AB014E"/>
    <w:rPr>
      <w:rFonts w:ascii="Aptos Display" w:eastAsia="Times New Roman" w:hAnsi="Aptos Display" w:cs="Times New Roman"/>
      <w:spacing w:val="-10"/>
      <w:kern w:val="28"/>
      <w:sz w:val="56"/>
      <w:szCs w:val="56"/>
    </w:rPr>
  </w:style>
  <w:style w:type="paragraph" w:styleId="Subtitle">
    <w:name w:val="Subtitle"/>
    <w:basedOn w:val="Normal"/>
    <w:next w:val="Normal"/>
    <w:link w:val="SubtitleChar"/>
    <w:uiPriority w:val="11"/>
    <w:qFormat/>
    <w:rsid w:val="00AB014E"/>
    <w:pPr>
      <w:numPr>
        <w:ilvl w:val="1"/>
      </w:numPr>
    </w:pPr>
    <w:rPr>
      <w:color w:val="595959"/>
      <w:spacing w:val="15"/>
      <w:sz w:val="28"/>
      <w:szCs w:val="28"/>
    </w:rPr>
  </w:style>
  <w:style w:type="character" w:customStyle="1" w:styleId="SubtitleChar">
    <w:name w:val="Subtitle Char"/>
    <w:link w:val="Subtitle"/>
    <w:uiPriority w:val="11"/>
    <w:rsid w:val="00AB014E"/>
    <w:rPr>
      <w:rFonts w:eastAsia="Times New Roman" w:cs="Times New Roman"/>
      <w:color w:val="595959"/>
      <w:spacing w:val="15"/>
      <w:sz w:val="28"/>
      <w:szCs w:val="28"/>
    </w:rPr>
  </w:style>
  <w:style w:type="paragraph" w:styleId="Quote">
    <w:name w:val="Quote"/>
    <w:basedOn w:val="Normal"/>
    <w:next w:val="Normal"/>
    <w:link w:val="QuoteChar"/>
    <w:uiPriority w:val="29"/>
    <w:qFormat/>
    <w:rsid w:val="00AB014E"/>
    <w:pPr>
      <w:spacing w:before="160"/>
      <w:jc w:val="center"/>
    </w:pPr>
    <w:rPr>
      <w:i/>
      <w:iCs/>
      <w:color w:val="404040"/>
    </w:rPr>
  </w:style>
  <w:style w:type="character" w:customStyle="1" w:styleId="QuoteChar">
    <w:name w:val="Quote Char"/>
    <w:link w:val="Quote"/>
    <w:uiPriority w:val="29"/>
    <w:rsid w:val="00AB014E"/>
    <w:rPr>
      <w:i/>
      <w:iCs/>
      <w:color w:val="404040"/>
    </w:rPr>
  </w:style>
  <w:style w:type="paragraph" w:styleId="ListParagraph">
    <w:name w:val="List Paragraph"/>
    <w:basedOn w:val="Normal"/>
    <w:uiPriority w:val="34"/>
    <w:qFormat/>
    <w:rsid w:val="00AB014E"/>
    <w:pPr>
      <w:ind w:left="720"/>
      <w:contextualSpacing/>
    </w:pPr>
  </w:style>
  <w:style w:type="character" w:styleId="IntenseEmphasis">
    <w:name w:val="Intense Emphasis"/>
    <w:uiPriority w:val="21"/>
    <w:qFormat/>
    <w:rsid w:val="00AB014E"/>
    <w:rPr>
      <w:i/>
      <w:iCs/>
      <w:color w:val="0F4761"/>
    </w:rPr>
  </w:style>
  <w:style w:type="paragraph" w:styleId="IntenseQuote">
    <w:name w:val="Intense Quote"/>
    <w:basedOn w:val="Normal"/>
    <w:next w:val="Normal"/>
    <w:link w:val="IntenseQuoteChar"/>
    <w:uiPriority w:val="30"/>
    <w:qFormat/>
    <w:rsid w:val="00AB014E"/>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30"/>
    <w:rsid w:val="00AB014E"/>
    <w:rPr>
      <w:i/>
      <w:iCs/>
      <w:color w:val="0F4761"/>
    </w:rPr>
  </w:style>
  <w:style w:type="character" w:styleId="IntenseReference">
    <w:name w:val="Intense Reference"/>
    <w:uiPriority w:val="32"/>
    <w:qFormat/>
    <w:rsid w:val="00AB014E"/>
    <w:rPr>
      <w:b/>
      <w:bCs/>
      <w:smallCaps/>
      <w:color w:val="0F4761"/>
      <w:spacing w:val="5"/>
    </w:rPr>
  </w:style>
  <w:style w:type="paragraph" w:customStyle="1" w:styleId="DefaultText1">
    <w:name w:val="Default Text:1"/>
    <w:basedOn w:val="Normal"/>
    <w:rsid w:val="00AB014E"/>
    <w:rPr>
      <w:sz w:val="24"/>
      <w:lang w:val="en-US" w:eastAsia="en-US"/>
    </w:rPr>
  </w:style>
  <w:style w:type="character" w:customStyle="1" w:styleId="InitialStyle">
    <w:name w:val="InitialStyle"/>
    <w:rsid w:val="00AB014E"/>
    <w:rPr>
      <w:rFonts w:ascii="Times New Roman" w:hAnsi="Times New Roman"/>
      <w:color w:val="auto"/>
      <w:spacing w:val="0"/>
      <w:sz w:val="24"/>
    </w:rPr>
  </w:style>
  <w:style w:type="paragraph" w:styleId="Header">
    <w:name w:val="header"/>
    <w:basedOn w:val="Normal"/>
    <w:link w:val="HeaderChar"/>
    <w:uiPriority w:val="99"/>
    <w:rsid w:val="00AB014E"/>
    <w:pPr>
      <w:tabs>
        <w:tab w:val="center" w:pos="4513"/>
        <w:tab w:val="right" w:pos="9026"/>
      </w:tabs>
    </w:pPr>
  </w:style>
  <w:style w:type="character" w:customStyle="1" w:styleId="HeaderChar">
    <w:name w:val="Header Char"/>
    <w:link w:val="Header"/>
    <w:uiPriority w:val="99"/>
    <w:rsid w:val="00AB014E"/>
    <w:rPr>
      <w:rFonts w:ascii="Times New Roman" w:eastAsia="Times New Roman" w:hAnsi="Times New Roman" w:cs="Times New Roman"/>
      <w:kern w:val="0"/>
      <w:sz w:val="20"/>
      <w:szCs w:val="20"/>
      <w:lang w:eastAsia="en-GB"/>
    </w:rPr>
  </w:style>
  <w:style w:type="paragraph" w:styleId="Footer">
    <w:name w:val="footer"/>
    <w:basedOn w:val="Normal"/>
    <w:link w:val="FooterChar"/>
    <w:uiPriority w:val="99"/>
    <w:rsid w:val="00AB014E"/>
    <w:pPr>
      <w:tabs>
        <w:tab w:val="center" w:pos="4513"/>
        <w:tab w:val="right" w:pos="9026"/>
      </w:tabs>
    </w:pPr>
  </w:style>
  <w:style w:type="character" w:customStyle="1" w:styleId="FooterChar">
    <w:name w:val="Footer Char"/>
    <w:link w:val="Footer"/>
    <w:uiPriority w:val="99"/>
    <w:rsid w:val="00AB014E"/>
    <w:rPr>
      <w:rFonts w:ascii="Times New Roman" w:eastAsia="Times New Roman" w:hAnsi="Times New Roman" w:cs="Times New Roman"/>
      <w:kern w:val="0"/>
      <w:sz w:val="20"/>
      <w:szCs w:val="20"/>
      <w:lang w:eastAsia="en-GB"/>
    </w:rPr>
  </w:style>
  <w:style w:type="paragraph" w:styleId="Revision">
    <w:name w:val="Revision"/>
    <w:hidden/>
    <w:uiPriority w:val="99"/>
    <w:semiHidden/>
    <w:rsid w:val="00AB014E"/>
    <w:rPr>
      <w:rFonts w:ascii="Times New Roman" w:eastAsia="Times New Roman" w:hAnsi="Times New Roman"/>
    </w:rPr>
  </w:style>
  <w:style w:type="paragraph" w:styleId="NoSpacing">
    <w:name w:val="No Spacing"/>
    <w:uiPriority w:val="1"/>
    <w:qFormat/>
    <w:rsid w:val="00607034"/>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zMorton\OneDrive%20-%20Ampney%20Crucis%20Parish%20Council\ACGeneral\minutes\2025%20-2026\17th%20December%202025%20minutes%20-%20draf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17th December 2025 minutes - draft</Template>
  <TotalTime>0</TotalTime>
  <Pages>4</Pages>
  <Words>1322</Words>
  <Characters>7539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Roz Morton</dc:creator>
  <cp:keywords/>
  <dc:description/>
  <cp:lastModifiedBy>Roz Morton</cp:lastModifiedBy>
  <cp:revision>51</cp:revision>
  <cp:lastPrinted>2026-04-27T19:24:00Z</cp:lastPrinted>
  <dcterms:created xsi:type="dcterms:W3CDTF">2026-08-14T09:18:00Z</dcterms:created>
  <dcterms:modified xsi:type="dcterms:W3CDTF">2026-08-14T11:05:00Z</dcterms:modified>
</cp:coreProperties>
</file>